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552B" w14:textId="77777777" w:rsidR="001B1598" w:rsidRDefault="005A062E">
      <w:pPr>
        <w:jc w:val="center"/>
        <w:rPr>
          <w:i/>
          <w:iCs/>
          <w:sz w:val="36"/>
        </w:rPr>
      </w:pPr>
      <w:r>
        <w:rPr>
          <w:noProof/>
        </w:rPr>
        <w:drawing>
          <wp:inline distT="0" distB="0" distL="0" distR="0" wp14:anchorId="66745406"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75BC2C4F" w14:textId="77777777" w:rsidR="00C370E0" w:rsidRPr="00106DAA" w:rsidRDefault="00C370E0">
      <w:pPr>
        <w:jc w:val="center"/>
        <w:rPr>
          <w:b/>
          <w:bCs/>
          <w:sz w:val="18"/>
          <w:szCs w:val="28"/>
        </w:rPr>
      </w:pPr>
    </w:p>
    <w:p w14:paraId="4EFCBCCC"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50E3BFBD" w14:textId="77777777" w:rsidR="00066C44" w:rsidRDefault="00066C44">
      <w:pPr>
        <w:jc w:val="center"/>
        <w:rPr>
          <w:b/>
          <w:bCs/>
          <w:sz w:val="28"/>
          <w:szCs w:val="28"/>
        </w:rPr>
      </w:pPr>
    </w:p>
    <w:p w14:paraId="4C3FA980" w14:textId="77777777" w:rsidR="005A062E" w:rsidRPr="005A062E" w:rsidRDefault="00066C44">
      <w:pPr>
        <w:jc w:val="center"/>
        <w:rPr>
          <w:b/>
          <w:bCs/>
          <w:i/>
          <w:sz w:val="24"/>
          <w:szCs w:val="24"/>
        </w:rPr>
      </w:pPr>
      <w:r w:rsidRPr="00066C44">
        <w:rPr>
          <w:b/>
          <w:bCs/>
          <w:i/>
          <w:sz w:val="24"/>
          <w:szCs w:val="28"/>
        </w:rPr>
        <w:t>Mi</w:t>
      </w:r>
      <w:r w:rsidR="005A062E">
        <w:rPr>
          <w:b/>
          <w:bCs/>
          <w:i/>
          <w:sz w:val="24"/>
          <w:szCs w:val="24"/>
        </w:rPr>
        <w:t xml:space="preserve">nutes of the </w:t>
      </w:r>
      <w:r w:rsidR="00225AB2">
        <w:rPr>
          <w:b/>
          <w:bCs/>
          <w:i/>
          <w:sz w:val="24"/>
          <w:szCs w:val="24"/>
        </w:rPr>
        <w:t xml:space="preserve">Planning and Zoning </w:t>
      </w:r>
      <w:r w:rsidR="005A062E">
        <w:rPr>
          <w:b/>
          <w:bCs/>
          <w:i/>
          <w:sz w:val="24"/>
          <w:szCs w:val="24"/>
        </w:rPr>
        <w:t xml:space="preserve">Meeting </w:t>
      </w:r>
      <w:r w:rsidR="0046386B">
        <w:rPr>
          <w:b/>
          <w:bCs/>
          <w:i/>
          <w:sz w:val="24"/>
          <w:szCs w:val="24"/>
        </w:rPr>
        <w:t>of</w:t>
      </w:r>
      <w:r w:rsidR="00BE0ACC">
        <w:rPr>
          <w:b/>
          <w:bCs/>
          <w:i/>
          <w:sz w:val="24"/>
          <w:szCs w:val="24"/>
        </w:rPr>
        <w:t xml:space="preserve"> </w:t>
      </w:r>
      <w:r w:rsidR="0047021C">
        <w:rPr>
          <w:b/>
          <w:bCs/>
          <w:i/>
          <w:sz w:val="24"/>
          <w:szCs w:val="24"/>
        </w:rPr>
        <w:t>September 20th</w:t>
      </w:r>
      <w:r w:rsidR="00DB4F3F">
        <w:rPr>
          <w:b/>
          <w:bCs/>
          <w:i/>
          <w:sz w:val="24"/>
          <w:szCs w:val="24"/>
        </w:rPr>
        <w:t>, 202</w:t>
      </w:r>
      <w:r w:rsidR="00A95085">
        <w:rPr>
          <w:b/>
          <w:bCs/>
          <w:i/>
          <w:sz w:val="24"/>
          <w:szCs w:val="24"/>
        </w:rPr>
        <w:t>3</w:t>
      </w:r>
    </w:p>
    <w:p w14:paraId="4156664C" w14:textId="77777777" w:rsidR="00DB23A6" w:rsidRPr="00106DAA" w:rsidRDefault="001B1598" w:rsidP="00FB2D40">
      <w:pPr>
        <w:rPr>
          <w:szCs w:val="22"/>
        </w:rPr>
      </w:pPr>
      <w:r>
        <w:rPr>
          <w:sz w:val="24"/>
        </w:rPr>
        <w:tab/>
      </w:r>
    </w:p>
    <w:p w14:paraId="2A9F4070" w14:textId="77777777" w:rsidR="00F96300" w:rsidRPr="00E010F3" w:rsidRDefault="00867786" w:rsidP="00F96300">
      <w:pPr>
        <w:pStyle w:val="ListParagraph"/>
        <w:numPr>
          <w:ilvl w:val="0"/>
          <w:numId w:val="2"/>
        </w:numPr>
      </w:pPr>
      <w:r w:rsidRPr="00E010F3">
        <w:t xml:space="preserve">Attendees: </w:t>
      </w:r>
      <w:r w:rsidR="00225AB2" w:rsidRPr="00E010F3">
        <w:t xml:space="preserve">Village of Galena </w:t>
      </w:r>
      <w:r w:rsidR="00250F02" w:rsidRPr="00E010F3">
        <w:t>Mayor Jill Love</w:t>
      </w:r>
      <w:r w:rsidR="00DB4F3F" w:rsidRPr="00E010F3">
        <w:t xml:space="preserve">, </w:t>
      </w:r>
      <w:r w:rsidR="006340B2" w:rsidRPr="00E010F3">
        <w:t xml:space="preserve">P&amp;Z Commission Members </w:t>
      </w:r>
      <w:r w:rsidR="00E10584" w:rsidRPr="00E010F3">
        <w:t>Alison Cherubini-Hillyer,</w:t>
      </w:r>
      <w:r w:rsidR="00457937" w:rsidRPr="00E010F3">
        <w:t xml:space="preserve"> </w:t>
      </w:r>
      <w:r w:rsidR="0047021C" w:rsidRPr="00E010F3">
        <w:t xml:space="preserve">Peter Casuccio, </w:t>
      </w:r>
      <w:r w:rsidR="00A6435C" w:rsidRPr="00E010F3">
        <w:t>Michael Fry</w:t>
      </w:r>
      <w:r w:rsidR="00E715D4" w:rsidRPr="00E010F3">
        <w:t xml:space="preserve"> and Tim Erb</w:t>
      </w:r>
      <w:r w:rsidR="00A6435C" w:rsidRPr="00E010F3">
        <w:t xml:space="preserve">.  Also present, Levi Koehler Village </w:t>
      </w:r>
      <w:r w:rsidR="00E10584" w:rsidRPr="00E010F3">
        <w:t xml:space="preserve">Zoning Inspector.  </w:t>
      </w:r>
      <w:r w:rsidR="006340B2" w:rsidRPr="00E010F3">
        <w:t xml:space="preserve">Jean Sylvester, Village Administrator, </w:t>
      </w:r>
      <w:r w:rsidR="00C735A0" w:rsidRPr="00E010F3">
        <w:t>Mark Rufener</w:t>
      </w:r>
      <w:r w:rsidR="006340B2" w:rsidRPr="00E010F3">
        <w:t xml:space="preserve">, </w:t>
      </w:r>
      <w:r w:rsidR="00C735A0" w:rsidRPr="00E010F3">
        <w:t>V</w:t>
      </w:r>
      <w:r w:rsidR="006340B2" w:rsidRPr="00E010F3">
        <w:t xml:space="preserve">illage </w:t>
      </w:r>
      <w:r w:rsidR="00C735A0" w:rsidRPr="00E010F3">
        <w:t>E</w:t>
      </w:r>
      <w:r w:rsidR="006340B2" w:rsidRPr="00E010F3">
        <w:t xml:space="preserve">ngineer, and </w:t>
      </w:r>
      <w:r w:rsidR="009E1F71" w:rsidRPr="00E010F3">
        <w:t>Residents of Galena present for the meeting were</w:t>
      </w:r>
      <w:r w:rsidR="00553B82" w:rsidRPr="00E010F3">
        <w:t xml:space="preserve"> </w:t>
      </w:r>
      <w:r w:rsidR="006340B2" w:rsidRPr="00E010F3">
        <w:t xml:space="preserve">Zach and Tom Hopper, </w:t>
      </w:r>
      <w:r w:rsidR="00C735A0" w:rsidRPr="00E010F3">
        <w:t>Kathy Krupa, Michael and Jessica Colvin, Dave O’neil, Michelle Parsons, Karin Underwood, Jeff Stewart, Zach Joseph, Mark Inks, Nate Nester, Jeff Kinnell, Mary Howard, Stu Lapp, Josh Porter, Rebekah Bussa</w:t>
      </w:r>
    </w:p>
    <w:p w14:paraId="3A77BF76" w14:textId="77777777" w:rsidR="002E46F6" w:rsidRPr="00E010F3" w:rsidRDefault="002E46F6" w:rsidP="002E46F6"/>
    <w:p w14:paraId="1EF8E33E" w14:textId="77777777" w:rsidR="0091541F" w:rsidRPr="00E010F3" w:rsidRDefault="0091541F" w:rsidP="006E36EC">
      <w:pPr>
        <w:pStyle w:val="ListParagraph"/>
        <w:numPr>
          <w:ilvl w:val="0"/>
          <w:numId w:val="2"/>
        </w:numPr>
      </w:pPr>
      <w:r w:rsidRPr="00E010F3">
        <w:t xml:space="preserve">Meeting called to order at </w:t>
      </w:r>
      <w:r w:rsidR="00A6435C" w:rsidRPr="00E010F3">
        <w:t>7:0</w:t>
      </w:r>
      <w:r w:rsidR="00066C44" w:rsidRPr="00E010F3">
        <w:t>0</w:t>
      </w:r>
      <w:r w:rsidR="008D031C" w:rsidRPr="00E010F3">
        <w:t>pm</w:t>
      </w:r>
      <w:r w:rsidR="002D768C" w:rsidRPr="00E010F3">
        <w:t xml:space="preserve">  </w:t>
      </w:r>
    </w:p>
    <w:p w14:paraId="4D327F0A" w14:textId="77777777" w:rsidR="002E46F6" w:rsidRPr="00E010F3" w:rsidRDefault="002E46F6">
      <w:pPr>
        <w:rPr>
          <w:b/>
        </w:rPr>
      </w:pPr>
    </w:p>
    <w:p w14:paraId="25408158" w14:textId="77777777" w:rsidR="001B1598" w:rsidRPr="00E010F3" w:rsidRDefault="001414D5">
      <w:pPr>
        <w:rPr>
          <w:b/>
        </w:rPr>
      </w:pPr>
      <w:r w:rsidRPr="00E010F3">
        <w:rPr>
          <w:b/>
        </w:rPr>
        <w:t>ROLL CALL</w:t>
      </w:r>
    </w:p>
    <w:p w14:paraId="36AED739" w14:textId="77777777" w:rsidR="006E3533" w:rsidRPr="00E010F3" w:rsidRDefault="00867786" w:rsidP="00020431">
      <w:pPr>
        <w:pStyle w:val="ListParagraph"/>
        <w:numPr>
          <w:ilvl w:val="0"/>
          <w:numId w:val="2"/>
        </w:numPr>
        <w:rPr>
          <w:b/>
        </w:rPr>
      </w:pPr>
      <w:r w:rsidRPr="00E010F3">
        <w:t xml:space="preserve">Present were </w:t>
      </w:r>
      <w:r w:rsidR="00FE40BF" w:rsidRPr="00E010F3">
        <w:t xml:space="preserve">P&amp;Z Commission Members </w:t>
      </w:r>
      <w:r w:rsidR="005174E0" w:rsidRPr="00E010F3">
        <w:t xml:space="preserve">Alison Cherubini-Hillyer, </w:t>
      </w:r>
      <w:r w:rsidR="00C735A0" w:rsidRPr="00E010F3">
        <w:t xml:space="preserve">Pete Casuccio, </w:t>
      </w:r>
      <w:r w:rsidR="008023F2" w:rsidRPr="00E010F3">
        <w:t xml:space="preserve">Mayor </w:t>
      </w:r>
      <w:r w:rsidR="002C7795" w:rsidRPr="00E010F3">
        <w:t>Jill</w:t>
      </w:r>
      <w:r w:rsidR="008F2C20" w:rsidRPr="00E010F3">
        <w:t xml:space="preserve"> Love</w:t>
      </w:r>
      <w:r w:rsidR="002C7795" w:rsidRPr="00E010F3">
        <w:t>, Tim</w:t>
      </w:r>
      <w:r w:rsidR="008F2C20" w:rsidRPr="00E010F3">
        <w:t>othy Erb</w:t>
      </w:r>
      <w:r w:rsidR="00E10584" w:rsidRPr="00E010F3">
        <w:t xml:space="preserve"> and </w:t>
      </w:r>
      <w:r w:rsidR="00C93D6A" w:rsidRPr="00E010F3">
        <w:t xml:space="preserve">Michael Fry </w:t>
      </w:r>
    </w:p>
    <w:p w14:paraId="6C837FC5" w14:textId="77777777" w:rsidR="002E46F6" w:rsidRPr="00E010F3" w:rsidRDefault="002E46F6" w:rsidP="0052203D">
      <w:pPr>
        <w:rPr>
          <w:b/>
        </w:rPr>
      </w:pPr>
    </w:p>
    <w:p w14:paraId="0BC98F26" w14:textId="77777777" w:rsidR="00C735A0" w:rsidRPr="00E010F3" w:rsidRDefault="00EB3857" w:rsidP="00C735A0">
      <w:pPr>
        <w:rPr>
          <w:b/>
        </w:rPr>
      </w:pPr>
      <w:r w:rsidRPr="00E010F3">
        <w:rPr>
          <w:b/>
        </w:rPr>
        <w:t xml:space="preserve">Presentation </w:t>
      </w:r>
      <w:r w:rsidR="00F4348C" w:rsidRPr="00E010F3">
        <w:rPr>
          <w:b/>
        </w:rPr>
        <w:t>of the</w:t>
      </w:r>
      <w:r w:rsidRPr="00E010F3">
        <w:rPr>
          <w:b/>
        </w:rPr>
        <w:t xml:space="preserve"> Minutes</w:t>
      </w:r>
      <w:r w:rsidR="00F4348C" w:rsidRPr="00E010F3">
        <w:rPr>
          <w:b/>
        </w:rPr>
        <w:t xml:space="preserve"> from </w:t>
      </w:r>
      <w:r w:rsidR="00C735A0" w:rsidRPr="00E010F3">
        <w:rPr>
          <w:b/>
        </w:rPr>
        <w:t>August 16th</w:t>
      </w:r>
      <w:r w:rsidR="00F4348C" w:rsidRPr="00E010F3">
        <w:rPr>
          <w:b/>
        </w:rPr>
        <w:t xml:space="preserve"> meeting</w:t>
      </w:r>
      <w:r w:rsidR="00493990" w:rsidRPr="00E010F3">
        <w:rPr>
          <w:b/>
        </w:rPr>
        <w:t xml:space="preserve"> </w:t>
      </w:r>
    </w:p>
    <w:p w14:paraId="4E854B8B" w14:textId="77777777" w:rsidR="002C7795" w:rsidRPr="00E010F3" w:rsidRDefault="002C7795" w:rsidP="00C735A0">
      <w:pPr>
        <w:pStyle w:val="ListParagraph"/>
        <w:numPr>
          <w:ilvl w:val="0"/>
          <w:numId w:val="2"/>
        </w:numPr>
      </w:pPr>
      <w:r w:rsidRPr="00E010F3">
        <w:t xml:space="preserve">Motion to approve </w:t>
      </w:r>
      <w:r w:rsidR="00C10F38" w:rsidRPr="00E010F3">
        <w:t xml:space="preserve">Tim </w:t>
      </w:r>
      <w:r w:rsidR="00C735A0" w:rsidRPr="00E010F3">
        <w:t>Erb</w:t>
      </w:r>
    </w:p>
    <w:p w14:paraId="6AAFE9D0" w14:textId="77777777" w:rsidR="002C7795" w:rsidRPr="00E010F3" w:rsidRDefault="00F96300" w:rsidP="002C7795">
      <w:pPr>
        <w:pStyle w:val="ListParagraph"/>
        <w:numPr>
          <w:ilvl w:val="0"/>
          <w:numId w:val="1"/>
        </w:numPr>
      </w:pPr>
      <w:r w:rsidRPr="00E010F3">
        <w:t>2nd</w:t>
      </w:r>
      <w:r w:rsidR="002C7795" w:rsidRPr="00E010F3">
        <w:t xml:space="preserve"> </w:t>
      </w:r>
      <w:r w:rsidR="00205054" w:rsidRPr="00E010F3">
        <w:t>Mike Fry</w:t>
      </w:r>
    </w:p>
    <w:p w14:paraId="79A9B3FD" w14:textId="77777777" w:rsidR="008F1355" w:rsidRPr="00E010F3" w:rsidRDefault="008F1355" w:rsidP="008F1355">
      <w:r w:rsidRPr="00E010F3">
        <w:t>Roll Call Vote – Unanimous Yes</w:t>
      </w:r>
    </w:p>
    <w:p w14:paraId="7E6AF288" w14:textId="77777777" w:rsidR="002E46F6" w:rsidRPr="00E010F3" w:rsidRDefault="002E46F6" w:rsidP="00D827F2">
      <w:pPr>
        <w:rPr>
          <w:b/>
        </w:rPr>
      </w:pPr>
    </w:p>
    <w:p w14:paraId="67E754E6" w14:textId="77777777" w:rsidR="005C194D" w:rsidRPr="00E010F3" w:rsidRDefault="00A52C09" w:rsidP="00D827F2">
      <w:r w:rsidRPr="00E010F3">
        <w:rPr>
          <w:b/>
        </w:rPr>
        <w:t>GUEST PARTICIPATION</w:t>
      </w:r>
      <w:r w:rsidR="00A93EF4" w:rsidRPr="00E010F3">
        <w:t xml:space="preserve"> </w:t>
      </w:r>
      <w:r w:rsidR="005C194D" w:rsidRPr="00E010F3">
        <w:t xml:space="preserve"> </w:t>
      </w:r>
    </w:p>
    <w:p w14:paraId="30B0E162" w14:textId="77777777" w:rsidR="00E77722" w:rsidRPr="00E010F3" w:rsidRDefault="00F96300" w:rsidP="005C194D">
      <w:pPr>
        <w:pStyle w:val="ListParagraph"/>
        <w:numPr>
          <w:ilvl w:val="0"/>
          <w:numId w:val="19"/>
        </w:numPr>
      </w:pPr>
      <w:r w:rsidRPr="00E010F3">
        <w:t xml:space="preserve">Josh Barken and Andrew Gottesman </w:t>
      </w:r>
      <w:r w:rsidR="00205054" w:rsidRPr="00E010F3">
        <w:t xml:space="preserve">and Andrew Mouw </w:t>
      </w:r>
      <w:r w:rsidRPr="00E010F3">
        <w:t xml:space="preserve">from Central Ohio M/I Homes </w:t>
      </w:r>
    </w:p>
    <w:p w14:paraId="0CC340AD" w14:textId="77777777" w:rsidR="002E46F6" w:rsidRPr="00E010F3" w:rsidRDefault="002E46F6" w:rsidP="00F96300">
      <w:pPr>
        <w:tabs>
          <w:tab w:val="left" w:pos="3147"/>
        </w:tabs>
        <w:rPr>
          <w:b/>
        </w:rPr>
      </w:pPr>
    </w:p>
    <w:p w14:paraId="3994D8AE" w14:textId="77777777" w:rsidR="004F4EF8" w:rsidRPr="00E010F3" w:rsidRDefault="004F4EF8" w:rsidP="00F96300">
      <w:pPr>
        <w:tabs>
          <w:tab w:val="left" w:pos="3147"/>
        </w:tabs>
        <w:rPr>
          <w:b/>
        </w:rPr>
      </w:pPr>
      <w:r w:rsidRPr="00E010F3">
        <w:rPr>
          <w:b/>
        </w:rPr>
        <w:t xml:space="preserve">SUBJECT DISCUSSIONS: </w:t>
      </w:r>
      <w:r w:rsidR="00F96300" w:rsidRPr="00E010F3">
        <w:rPr>
          <w:b/>
        </w:rPr>
        <w:tab/>
      </w:r>
    </w:p>
    <w:p w14:paraId="1E496F05" w14:textId="77777777" w:rsidR="00F96300" w:rsidRPr="00E010F3" w:rsidRDefault="00C735A0" w:rsidP="002E46F6">
      <w:pPr>
        <w:pStyle w:val="ListParagraph"/>
        <w:numPr>
          <w:ilvl w:val="0"/>
          <w:numId w:val="19"/>
        </w:numPr>
      </w:pPr>
      <w:r w:rsidRPr="00E010F3">
        <w:t>The continuance of</w:t>
      </w:r>
      <w:r w:rsidR="002E46F6" w:rsidRPr="00E010F3">
        <w:t xml:space="preserve"> Public Hearing regarding the application of M/I Homes for an Amendment to the development plan for Miller Farms subdivision – future site Development.</w:t>
      </w:r>
    </w:p>
    <w:p w14:paraId="0234C433" w14:textId="77777777" w:rsidR="00A702F9" w:rsidRPr="00E010F3" w:rsidRDefault="00A702F9" w:rsidP="00483284">
      <w:pPr>
        <w:rPr>
          <w:color w:val="000000"/>
        </w:rPr>
      </w:pPr>
    </w:p>
    <w:p w14:paraId="3D57808A" w14:textId="77777777" w:rsidR="00483284" w:rsidRPr="00E010F3" w:rsidRDefault="00483284" w:rsidP="00483284">
      <w:pPr>
        <w:rPr>
          <w:b/>
          <w:color w:val="000000"/>
        </w:rPr>
      </w:pPr>
      <w:r w:rsidRPr="00E010F3">
        <w:rPr>
          <w:b/>
          <w:color w:val="000000"/>
        </w:rPr>
        <w:t xml:space="preserve">Motion to Open Public Hearing </w:t>
      </w:r>
      <w:r w:rsidR="00F96300" w:rsidRPr="00E010F3">
        <w:rPr>
          <w:b/>
          <w:color w:val="000000"/>
        </w:rPr>
        <w:t>regarding the application of</w:t>
      </w:r>
      <w:r w:rsidR="005C194D" w:rsidRPr="00E010F3">
        <w:rPr>
          <w:b/>
          <w:color w:val="000000"/>
        </w:rPr>
        <w:t xml:space="preserve"> </w:t>
      </w:r>
      <w:r w:rsidR="00F96300" w:rsidRPr="00E010F3">
        <w:rPr>
          <w:b/>
          <w:color w:val="000000"/>
        </w:rPr>
        <w:t xml:space="preserve">M/I Homes for an Amendment to Miller Farms subdivision </w:t>
      </w:r>
      <w:r w:rsidR="001605BA" w:rsidRPr="00E010F3">
        <w:rPr>
          <w:b/>
          <w:color w:val="000000"/>
        </w:rPr>
        <w:t xml:space="preserve"> </w:t>
      </w:r>
    </w:p>
    <w:p w14:paraId="60EB07D3" w14:textId="77777777" w:rsidR="00483284" w:rsidRPr="00E010F3" w:rsidRDefault="005C194D" w:rsidP="00D55277">
      <w:pPr>
        <w:pStyle w:val="ListParagraph"/>
        <w:numPr>
          <w:ilvl w:val="0"/>
          <w:numId w:val="8"/>
        </w:numPr>
        <w:rPr>
          <w:color w:val="000000"/>
        </w:rPr>
      </w:pPr>
      <w:r w:rsidRPr="00E010F3">
        <w:rPr>
          <w:color w:val="000000"/>
        </w:rPr>
        <w:t xml:space="preserve">Motion </w:t>
      </w:r>
      <w:r w:rsidR="00C735A0" w:rsidRPr="00E010F3">
        <w:rPr>
          <w:color w:val="000000"/>
        </w:rPr>
        <w:t>Mike Fry</w:t>
      </w:r>
    </w:p>
    <w:p w14:paraId="33980464" w14:textId="77777777" w:rsidR="005C194D" w:rsidRPr="00E010F3" w:rsidRDefault="005C194D" w:rsidP="005C194D">
      <w:pPr>
        <w:pStyle w:val="ListParagraph"/>
        <w:numPr>
          <w:ilvl w:val="0"/>
          <w:numId w:val="8"/>
        </w:numPr>
        <w:rPr>
          <w:color w:val="000000"/>
        </w:rPr>
      </w:pPr>
      <w:r w:rsidRPr="00E010F3">
        <w:rPr>
          <w:color w:val="000000"/>
        </w:rPr>
        <w:t>2</w:t>
      </w:r>
      <w:r w:rsidRPr="00E010F3">
        <w:rPr>
          <w:color w:val="000000"/>
          <w:vertAlign w:val="superscript"/>
        </w:rPr>
        <w:t>nd</w:t>
      </w:r>
      <w:r w:rsidRPr="00E010F3">
        <w:rPr>
          <w:color w:val="000000"/>
        </w:rPr>
        <w:t xml:space="preserve"> </w:t>
      </w:r>
      <w:r w:rsidR="00C735A0" w:rsidRPr="00E010F3">
        <w:rPr>
          <w:color w:val="000000"/>
        </w:rPr>
        <w:t>Tim Erb</w:t>
      </w:r>
    </w:p>
    <w:p w14:paraId="69ED48E4" w14:textId="77777777" w:rsidR="005C194D" w:rsidRPr="00E010F3" w:rsidRDefault="005C194D" w:rsidP="005C194D">
      <w:pPr>
        <w:ind w:left="360"/>
        <w:rPr>
          <w:color w:val="000000"/>
        </w:rPr>
      </w:pPr>
      <w:r w:rsidRPr="00E010F3">
        <w:rPr>
          <w:color w:val="000000"/>
        </w:rPr>
        <w:t xml:space="preserve">Roll Call Vote </w:t>
      </w:r>
      <w:r w:rsidR="00D60F2E" w:rsidRPr="00E010F3">
        <w:rPr>
          <w:color w:val="000000"/>
        </w:rPr>
        <w:t>–</w:t>
      </w:r>
      <w:r w:rsidRPr="00E010F3">
        <w:rPr>
          <w:color w:val="000000"/>
        </w:rPr>
        <w:t xml:space="preserve"> Unanimous</w:t>
      </w:r>
    </w:p>
    <w:p w14:paraId="4F12477E" w14:textId="77777777" w:rsidR="00D60F2E" w:rsidRPr="00E010F3" w:rsidRDefault="00D60F2E" w:rsidP="005C194D">
      <w:pPr>
        <w:ind w:left="360"/>
        <w:rPr>
          <w:color w:val="000000"/>
        </w:rPr>
      </w:pPr>
      <w:r w:rsidRPr="00E010F3">
        <w:rPr>
          <w:color w:val="000000"/>
        </w:rPr>
        <w:tab/>
      </w:r>
      <w:r w:rsidRPr="00E010F3">
        <w:rPr>
          <w:color w:val="000000"/>
        </w:rPr>
        <w:tab/>
      </w:r>
    </w:p>
    <w:p w14:paraId="0B4D7F7F" w14:textId="77777777" w:rsidR="00C10F38" w:rsidRPr="00E010F3" w:rsidRDefault="00C10F38" w:rsidP="001605BA">
      <w:pPr>
        <w:rPr>
          <w:color w:val="000000"/>
        </w:rPr>
      </w:pPr>
      <w:r w:rsidRPr="00E010F3">
        <w:rPr>
          <w:color w:val="000000"/>
        </w:rPr>
        <w:t>Mayor Love, swore in any meeting attendees that planned to speak during the hearing.</w:t>
      </w:r>
    </w:p>
    <w:p w14:paraId="3720F2FE" w14:textId="77777777" w:rsidR="00C10F38" w:rsidRPr="00E010F3" w:rsidRDefault="00C10F38" w:rsidP="001605BA">
      <w:pPr>
        <w:rPr>
          <w:color w:val="000000"/>
        </w:rPr>
      </w:pPr>
    </w:p>
    <w:p w14:paraId="0616DB89" w14:textId="77777777" w:rsidR="00B848B5" w:rsidRPr="00E010F3" w:rsidRDefault="00D60F2E" w:rsidP="001605BA">
      <w:pPr>
        <w:rPr>
          <w:color w:val="000000"/>
        </w:rPr>
      </w:pPr>
      <w:r w:rsidRPr="00E010F3">
        <w:rPr>
          <w:color w:val="000000"/>
        </w:rPr>
        <w:t xml:space="preserve">Levi Koehler turned the microphone over to Josh Barkan with M/I Homes of Central Ohio.  </w:t>
      </w:r>
      <w:r w:rsidR="00BF4C90" w:rsidRPr="00E010F3">
        <w:rPr>
          <w:color w:val="000000"/>
        </w:rPr>
        <w:t xml:space="preserve">Mr. Barkan began by thanking the village for </w:t>
      </w:r>
      <w:r w:rsidR="00465451" w:rsidRPr="00E010F3">
        <w:rPr>
          <w:color w:val="000000"/>
        </w:rPr>
        <w:t>the collaboration and progress made in the previous sessions</w:t>
      </w:r>
      <w:r w:rsidR="0059456D" w:rsidRPr="00E010F3">
        <w:rPr>
          <w:color w:val="000000"/>
        </w:rPr>
        <w:t>.  They returned with their 3</w:t>
      </w:r>
      <w:r w:rsidR="0059456D" w:rsidRPr="00E010F3">
        <w:rPr>
          <w:color w:val="000000"/>
          <w:vertAlign w:val="superscript"/>
        </w:rPr>
        <w:t>rd</w:t>
      </w:r>
      <w:r w:rsidR="0059456D" w:rsidRPr="00E010F3">
        <w:rPr>
          <w:color w:val="000000"/>
        </w:rPr>
        <w:t xml:space="preserve"> iteration of the Miller Farm Parcel proposals.</w:t>
      </w:r>
      <w:r w:rsidR="00BF4C90" w:rsidRPr="00E010F3">
        <w:rPr>
          <w:color w:val="000000"/>
        </w:rPr>
        <w:t xml:space="preserve"> </w:t>
      </w:r>
    </w:p>
    <w:p w14:paraId="35F0C168" w14:textId="77777777" w:rsidR="00C10F38" w:rsidRPr="00E010F3" w:rsidRDefault="00C10F38" w:rsidP="001605BA">
      <w:pPr>
        <w:rPr>
          <w:color w:val="000000"/>
        </w:rPr>
      </w:pPr>
    </w:p>
    <w:p w14:paraId="703873D1" w14:textId="77777777" w:rsidR="00C10F38" w:rsidRPr="00E010F3" w:rsidRDefault="00C10F38" w:rsidP="001605BA">
      <w:pPr>
        <w:rPr>
          <w:color w:val="000000"/>
        </w:rPr>
      </w:pPr>
      <w:r w:rsidRPr="00E010F3">
        <w:rPr>
          <w:color w:val="000000"/>
        </w:rPr>
        <w:t>Updates to the plan;</w:t>
      </w:r>
    </w:p>
    <w:p w14:paraId="40C00C3E" w14:textId="77777777" w:rsidR="00C10F38" w:rsidRPr="00E010F3" w:rsidRDefault="00C10F38" w:rsidP="00C10F38">
      <w:pPr>
        <w:pStyle w:val="ListParagraph"/>
        <w:numPr>
          <w:ilvl w:val="0"/>
          <w:numId w:val="25"/>
        </w:numPr>
        <w:rPr>
          <w:color w:val="000000"/>
        </w:rPr>
      </w:pPr>
      <w:r w:rsidRPr="00E010F3">
        <w:rPr>
          <w:color w:val="000000"/>
        </w:rPr>
        <w:t>Sub area A went from minimum 60’ – 2/3 of the lots became 66’.  77% of the lots on the overall sight will be 66’ or above.</w:t>
      </w:r>
    </w:p>
    <w:p w14:paraId="22A26EFB" w14:textId="77777777" w:rsidR="00C10F38" w:rsidRPr="00E010F3" w:rsidRDefault="00C10F38" w:rsidP="00C10F38">
      <w:pPr>
        <w:pStyle w:val="ListParagraph"/>
        <w:numPr>
          <w:ilvl w:val="0"/>
          <w:numId w:val="25"/>
        </w:numPr>
        <w:rPr>
          <w:color w:val="000000"/>
        </w:rPr>
      </w:pPr>
      <w:r w:rsidRPr="00E010F3">
        <w:rPr>
          <w:color w:val="000000"/>
        </w:rPr>
        <w:t>Over 11500LF of Path, up from 0 on original plan</w:t>
      </w:r>
    </w:p>
    <w:p w14:paraId="4C885F76" w14:textId="77777777" w:rsidR="00C10F38" w:rsidRPr="00E010F3" w:rsidRDefault="00C10F38" w:rsidP="00C10F38">
      <w:pPr>
        <w:rPr>
          <w:color w:val="000000"/>
        </w:rPr>
      </w:pPr>
    </w:p>
    <w:p w14:paraId="26C30843" w14:textId="77777777" w:rsidR="00C10F38" w:rsidRPr="00E010F3" w:rsidRDefault="00C10F38" w:rsidP="00C10F38">
      <w:pPr>
        <w:rPr>
          <w:color w:val="000000"/>
        </w:rPr>
      </w:pPr>
      <w:r w:rsidRPr="00E010F3">
        <w:rPr>
          <w:color w:val="000000"/>
        </w:rPr>
        <w:t>Mayor Love reminded of the natural material request by the residents.</w:t>
      </w:r>
    </w:p>
    <w:p w14:paraId="2320B660" w14:textId="77777777" w:rsidR="00C10F38" w:rsidRPr="00E010F3" w:rsidRDefault="00C10F38" w:rsidP="00C10F38">
      <w:pPr>
        <w:rPr>
          <w:color w:val="000000"/>
        </w:rPr>
      </w:pPr>
    </w:p>
    <w:p w14:paraId="39015804" w14:textId="77777777" w:rsidR="00C10F38" w:rsidRPr="00E010F3" w:rsidRDefault="00C10F38" w:rsidP="00C10F38">
      <w:pPr>
        <w:rPr>
          <w:color w:val="000000"/>
        </w:rPr>
      </w:pPr>
      <w:r w:rsidRPr="00E010F3">
        <w:rPr>
          <w:color w:val="000000"/>
        </w:rPr>
        <w:lastRenderedPageBreak/>
        <w:t>Alison Cherubini-Hillyer, asked for clarity on the definition of natural materials of the front.</w:t>
      </w:r>
      <w:r w:rsidR="006D2011" w:rsidRPr="00E010F3">
        <w:rPr>
          <w:color w:val="000000"/>
        </w:rPr>
        <w:t xml:space="preserve">  In Sub Areas A&amp;B, will contain at least 25% of natural materials, then the added statement about the natural materials referenced 50%.</w:t>
      </w:r>
    </w:p>
    <w:p w14:paraId="039A74D0" w14:textId="77777777" w:rsidR="00C10F38" w:rsidRPr="00E010F3" w:rsidRDefault="00C10F38" w:rsidP="00C10F38">
      <w:pPr>
        <w:rPr>
          <w:color w:val="000000"/>
        </w:rPr>
      </w:pPr>
      <w:r w:rsidRPr="00E010F3">
        <w:rPr>
          <w:color w:val="000000"/>
        </w:rPr>
        <w:t>Mr. Barkan clarified that Hardy Plank and Vinyl</w:t>
      </w:r>
      <w:r w:rsidR="00971744" w:rsidRPr="00E010F3">
        <w:rPr>
          <w:color w:val="000000"/>
        </w:rPr>
        <w:t xml:space="preserve"> siding will not both be on the front of the same home.  He also shared that the styles of the home will dictate some of what the elevations will allow for material in order to stay true to the style.</w:t>
      </w:r>
      <w:r w:rsidR="006D2011" w:rsidRPr="00E010F3">
        <w:rPr>
          <w:color w:val="000000"/>
        </w:rPr>
        <w:t xml:space="preserve">  He was willing to update the statement that made the product and percentages more clear.</w:t>
      </w:r>
    </w:p>
    <w:p w14:paraId="577FFD7E" w14:textId="77777777" w:rsidR="006D2011" w:rsidRPr="00E010F3" w:rsidRDefault="006D2011" w:rsidP="00C10F38">
      <w:pPr>
        <w:rPr>
          <w:color w:val="000000"/>
        </w:rPr>
      </w:pPr>
    </w:p>
    <w:p w14:paraId="642CB1DF" w14:textId="77777777" w:rsidR="006D2011" w:rsidRPr="00E010F3" w:rsidRDefault="006D2011" w:rsidP="00C10F38">
      <w:pPr>
        <w:rPr>
          <w:color w:val="000000"/>
        </w:rPr>
      </w:pPr>
      <w:r w:rsidRPr="00E010F3">
        <w:rPr>
          <w:color w:val="000000"/>
        </w:rPr>
        <w:t>Mike Fry asked for clarity on the lot sizes.  Mr. Barkan referenced appendix L in the updated plan sets, and spoke to the percentage of lots in the development with their lot sizes.</w:t>
      </w:r>
    </w:p>
    <w:p w14:paraId="21B0B5D2" w14:textId="77777777" w:rsidR="006D2011" w:rsidRPr="00E010F3" w:rsidRDefault="006D2011" w:rsidP="00C10F38">
      <w:pPr>
        <w:rPr>
          <w:color w:val="000000"/>
        </w:rPr>
      </w:pPr>
    </w:p>
    <w:p w14:paraId="133BEBCB" w14:textId="77777777" w:rsidR="006D2011" w:rsidRPr="00E010F3" w:rsidRDefault="006D2011" w:rsidP="00C10F38">
      <w:pPr>
        <w:rPr>
          <w:color w:val="000000"/>
        </w:rPr>
      </w:pPr>
      <w:r w:rsidRPr="00E010F3">
        <w:rPr>
          <w:color w:val="000000"/>
        </w:rPr>
        <w:t>Alison stated that by her calculations for the overall development</w:t>
      </w:r>
      <w:r w:rsidR="00710F7F" w:rsidRPr="00E010F3">
        <w:rPr>
          <w:color w:val="000000"/>
        </w:rPr>
        <w:t>.</w:t>
      </w:r>
    </w:p>
    <w:p w14:paraId="7CD18E8E" w14:textId="77777777" w:rsidR="006D2011" w:rsidRPr="00E010F3" w:rsidRDefault="006D2011" w:rsidP="006D2011">
      <w:pPr>
        <w:pStyle w:val="ListParagraph"/>
        <w:numPr>
          <w:ilvl w:val="0"/>
          <w:numId w:val="26"/>
        </w:numPr>
        <w:rPr>
          <w:color w:val="000000"/>
        </w:rPr>
      </w:pPr>
      <w:r w:rsidRPr="00E010F3">
        <w:rPr>
          <w:color w:val="000000"/>
        </w:rPr>
        <w:t>lot sizes of 60’ at 20%</w:t>
      </w:r>
    </w:p>
    <w:p w14:paraId="0E56C630" w14:textId="77777777" w:rsidR="006D2011" w:rsidRPr="00E010F3" w:rsidRDefault="006D2011" w:rsidP="006D2011">
      <w:pPr>
        <w:pStyle w:val="ListParagraph"/>
        <w:numPr>
          <w:ilvl w:val="0"/>
          <w:numId w:val="26"/>
        </w:numPr>
        <w:rPr>
          <w:color w:val="000000"/>
        </w:rPr>
      </w:pPr>
      <w:r w:rsidRPr="00E010F3">
        <w:rPr>
          <w:color w:val="000000"/>
        </w:rPr>
        <w:t>lot sizes of 66’ + at 44%</w:t>
      </w:r>
    </w:p>
    <w:p w14:paraId="31FDE8CB" w14:textId="77777777" w:rsidR="006D2011" w:rsidRPr="00E010F3" w:rsidRDefault="006D2011" w:rsidP="006D2011">
      <w:pPr>
        <w:pStyle w:val="ListParagraph"/>
        <w:numPr>
          <w:ilvl w:val="0"/>
          <w:numId w:val="26"/>
        </w:numPr>
        <w:rPr>
          <w:color w:val="000000"/>
        </w:rPr>
      </w:pPr>
      <w:r w:rsidRPr="00E010F3">
        <w:rPr>
          <w:color w:val="000000"/>
        </w:rPr>
        <w:t>lot sizes of 67’ at 11.6%</w:t>
      </w:r>
    </w:p>
    <w:p w14:paraId="74D886EA" w14:textId="77777777" w:rsidR="006D2011" w:rsidRPr="00E010F3" w:rsidRDefault="006D2011" w:rsidP="006D2011">
      <w:pPr>
        <w:pStyle w:val="ListParagraph"/>
        <w:numPr>
          <w:ilvl w:val="0"/>
          <w:numId w:val="26"/>
        </w:numPr>
        <w:rPr>
          <w:color w:val="000000"/>
        </w:rPr>
      </w:pPr>
      <w:r w:rsidRPr="00E010F3">
        <w:rPr>
          <w:color w:val="000000"/>
        </w:rPr>
        <w:t>lot sizes of 68-70’ at 9%</w:t>
      </w:r>
    </w:p>
    <w:p w14:paraId="31BCB0AD" w14:textId="77777777" w:rsidR="006D2011" w:rsidRPr="00E010F3" w:rsidRDefault="006D2011" w:rsidP="006D2011">
      <w:pPr>
        <w:pStyle w:val="ListParagraph"/>
        <w:numPr>
          <w:ilvl w:val="0"/>
          <w:numId w:val="26"/>
        </w:numPr>
        <w:rPr>
          <w:color w:val="000000"/>
        </w:rPr>
      </w:pPr>
      <w:r w:rsidRPr="00E010F3">
        <w:rPr>
          <w:color w:val="000000"/>
        </w:rPr>
        <w:t>lot sizes of 71’ at 14%</w:t>
      </w:r>
    </w:p>
    <w:p w14:paraId="2ED2A574" w14:textId="77777777" w:rsidR="001269AA" w:rsidRPr="00E010F3" w:rsidRDefault="001269AA" w:rsidP="001269AA">
      <w:pPr>
        <w:rPr>
          <w:color w:val="000000"/>
        </w:rPr>
      </w:pPr>
    </w:p>
    <w:p w14:paraId="62222D5A" w14:textId="77777777" w:rsidR="00535E1D" w:rsidRPr="00E010F3" w:rsidRDefault="00710F7F" w:rsidP="001269AA">
      <w:pPr>
        <w:rPr>
          <w:color w:val="000000"/>
        </w:rPr>
      </w:pPr>
      <w:r w:rsidRPr="00E010F3">
        <w:rPr>
          <w:color w:val="000000"/>
        </w:rPr>
        <w:t>Mayor Love asked if any additional questions from the P&amp;Z members.  Alison asked for the timing of the bike path.  Mr. Barkan with M/I, stated that the bike path would be part of the second phase of the development.</w:t>
      </w:r>
      <w:r w:rsidR="00535E1D" w:rsidRPr="00E010F3">
        <w:rPr>
          <w:color w:val="000000"/>
        </w:rPr>
        <w:t xml:space="preserve">  </w:t>
      </w:r>
    </w:p>
    <w:p w14:paraId="5432CA35" w14:textId="77777777" w:rsidR="00535E1D" w:rsidRPr="00E010F3" w:rsidRDefault="00535E1D" w:rsidP="001269AA">
      <w:pPr>
        <w:rPr>
          <w:color w:val="000000"/>
        </w:rPr>
      </w:pPr>
    </w:p>
    <w:p w14:paraId="3B843E67" w14:textId="77777777" w:rsidR="001269AA" w:rsidRPr="00E010F3" w:rsidRDefault="00535E1D" w:rsidP="001269AA">
      <w:pPr>
        <w:rPr>
          <w:color w:val="000000"/>
        </w:rPr>
      </w:pPr>
      <w:r w:rsidRPr="00E010F3">
        <w:rPr>
          <w:color w:val="000000"/>
        </w:rPr>
        <w:t xml:space="preserve">Michael Fry asked for Mr. Barkan to speak to the pond and its drainage.  Mr. Barkan continued to share that the ownership would not need to be determined immediately, </w:t>
      </w:r>
      <w:r w:rsidR="00A72465">
        <w:rPr>
          <w:color w:val="000000"/>
        </w:rPr>
        <w:t xml:space="preserve">but decided </w:t>
      </w:r>
      <w:r w:rsidRPr="00E010F3">
        <w:rPr>
          <w:color w:val="000000"/>
        </w:rPr>
        <w:t xml:space="preserve">before the </w:t>
      </w:r>
      <w:r w:rsidR="00A72465">
        <w:rPr>
          <w:color w:val="000000"/>
        </w:rPr>
        <w:t xml:space="preserve">final </w:t>
      </w:r>
      <w:r w:rsidRPr="00E010F3">
        <w:rPr>
          <w:color w:val="000000"/>
        </w:rPr>
        <w:t xml:space="preserve">completion of the community.  It can be owned by the HOA.  M/I will maintain it during development of the site.  Alison asked that the </w:t>
      </w:r>
      <w:r w:rsidR="009F1A39" w:rsidRPr="00E010F3">
        <w:rPr>
          <w:color w:val="000000"/>
        </w:rPr>
        <w:t xml:space="preserve">verbiage for the </w:t>
      </w:r>
      <w:r w:rsidRPr="00E010F3">
        <w:rPr>
          <w:color w:val="000000"/>
        </w:rPr>
        <w:t xml:space="preserve">15.3 </w:t>
      </w:r>
      <w:r w:rsidR="009F1A39" w:rsidRPr="00E010F3">
        <w:rPr>
          <w:color w:val="000000"/>
        </w:rPr>
        <w:t xml:space="preserve">acres be deeded to the Village that included the pond.  </w:t>
      </w:r>
      <w:r w:rsidRPr="00E010F3">
        <w:rPr>
          <w:color w:val="000000"/>
        </w:rPr>
        <w:t>Levi noted that all Planning and Zoning members agree on this.</w:t>
      </w:r>
    </w:p>
    <w:p w14:paraId="5B5AC584" w14:textId="77777777" w:rsidR="00535E1D" w:rsidRPr="00E010F3" w:rsidRDefault="00535E1D" w:rsidP="001269AA">
      <w:pPr>
        <w:rPr>
          <w:color w:val="000000"/>
        </w:rPr>
      </w:pPr>
    </w:p>
    <w:p w14:paraId="44583976" w14:textId="77777777" w:rsidR="00535E1D" w:rsidRPr="00E010F3" w:rsidRDefault="00535E1D" w:rsidP="001269AA">
      <w:pPr>
        <w:rPr>
          <w:color w:val="000000"/>
        </w:rPr>
      </w:pPr>
      <w:r w:rsidRPr="00E010F3">
        <w:rPr>
          <w:color w:val="000000"/>
        </w:rPr>
        <w:t>The hearing was open to Public Comments;</w:t>
      </w:r>
    </w:p>
    <w:p w14:paraId="07A13BE9" w14:textId="77777777" w:rsidR="009F1A39" w:rsidRPr="00E010F3" w:rsidRDefault="009F1A39" w:rsidP="001269AA">
      <w:pPr>
        <w:rPr>
          <w:color w:val="000000"/>
        </w:rPr>
      </w:pPr>
      <w:r w:rsidRPr="00E010F3">
        <w:rPr>
          <w:color w:val="000000"/>
        </w:rPr>
        <w:t xml:space="preserve">Michelle Parsons (115 Middle Street) – </w:t>
      </w:r>
      <w:r w:rsidRPr="00A72465">
        <w:rPr>
          <w:b/>
          <w:i/>
          <w:color w:val="000000"/>
        </w:rPr>
        <w:t>many comments being made directly to the builder and not into the microphone were not able to be recorded.</w:t>
      </w:r>
      <w:r w:rsidRPr="00E010F3">
        <w:rPr>
          <w:color w:val="000000"/>
        </w:rPr>
        <w:t xml:space="preserve">  She was asking about the height of the siding, to make sure that the siding is the same as the siding that was used at the Retreat </w:t>
      </w:r>
      <w:r w:rsidR="00A72465">
        <w:rPr>
          <w:color w:val="000000"/>
        </w:rPr>
        <w:t xml:space="preserve">of </w:t>
      </w:r>
      <w:r w:rsidRPr="00E010F3">
        <w:rPr>
          <w:color w:val="000000"/>
        </w:rPr>
        <w:t xml:space="preserve">Dustin subdivision.  </w:t>
      </w:r>
      <w:r w:rsidR="00B33298" w:rsidRPr="00E010F3">
        <w:rPr>
          <w:color w:val="000000"/>
        </w:rPr>
        <w:t>Mr. Barkan confirmed that the siding that is being used will be the same as the Retreat at Dustin.  Not at all similar to what was used by another</w:t>
      </w:r>
      <w:r w:rsidR="00A72465">
        <w:rPr>
          <w:color w:val="000000"/>
        </w:rPr>
        <w:t xml:space="preserve"> builder in another subdivision referenced by M. Parsons, like what Alison Cherubini-Hillyer’s builder had used in her subdivision.</w:t>
      </w:r>
    </w:p>
    <w:p w14:paraId="4F841D87" w14:textId="77777777" w:rsidR="00B33298" w:rsidRPr="00E010F3" w:rsidRDefault="00B33298" w:rsidP="001269AA">
      <w:pPr>
        <w:rPr>
          <w:color w:val="000000"/>
        </w:rPr>
      </w:pPr>
    </w:p>
    <w:p w14:paraId="1A6DB39D" w14:textId="77777777" w:rsidR="00B33298" w:rsidRPr="00E010F3" w:rsidRDefault="00B33298" w:rsidP="001269AA">
      <w:pPr>
        <w:rPr>
          <w:b/>
          <w:color w:val="000000"/>
        </w:rPr>
      </w:pPr>
      <w:r w:rsidRPr="00E010F3">
        <w:rPr>
          <w:b/>
          <w:color w:val="000000"/>
        </w:rPr>
        <w:t>Motion to Close Public Hearing regarding the application of M/I Homes for an Amendment to Miller Farms at 7:22pm.</w:t>
      </w:r>
    </w:p>
    <w:p w14:paraId="7D905344" w14:textId="77777777" w:rsidR="00B33298" w:rsidRPr="00E010F3" w:rsidRDefault="00B33298" w:rsidP="00B33298">
      <w:pPr>
        <w:pStyle w:val="ListParagraph"/>
        <w:numPr>
          <w:ilvl w:val="0"/>
          <w:numId w:val="27"/>
        </w:numPr>
        <w:rPr>
          <w:color w:val="000000"/>
        </w:rPr>
      </w:pPr>
      <w:r w:rsidRPr="00E010F3">
        <w:rPr>
          <w:color w:val="000000"/>
        </w:rPr>
        <w:t>Motion by Tim Erb</w:t>
      </w:r>
    </w:p>
    <w:p w14:paraId="24D7519D" w14:textId="77777777" w:rsidR="00B33298" w:rsidRPr="00E010F3" w:rsidRDefault="00B33298" w:rsidP="00B33298">
      <w:pPr>
        <w:pStyle w:val="ListParagraph"/>
        <w:numPr>
          <w:ilvl w:val="0"/>
          <w:numId w:val="27"/>
        </w:numPr>
        <w:rPr>
          <w:color w:val="000000"/>
        </w:rPr>
      </w:pPr>
      <w:r w:rsidRPr="00E010F3">
        <w:rPr>
          <w:color w:val="000000"/>
        </w:rPr>
        <w:t>2</w:t>
      </w:r>
      <w:r w:rsidRPr="00E010F3">
        <w:rPr>
          <w:color w:val="000000"/>
          <w:vertAlign w:val="superscript"/>
        </w:rPr>
        <w:t>nd</w:t>
      </w:r>
      <w:r w:rsidRPr="00E010F3">
        <w:rPr>
          <w:color w:val="000000"/>
        </w:rPr>
        <w:t xml:space="preserve"> Mike Fry</w:t>
      </w:r>
    </w:p>
    <w:p w14:paraId="7362BBE3" w14:textId="77777777" w:rsidR="00B33298" w:rsidRPr="00E010F3" w:rsidRDefault="00B33298" w:rsidP="00B33298">
      <w:pPr>
        <w:rPr>
          <w:color w:val="000000"/>
        </w:rPr>
      </w:pPr>
    </w:p>
    <w:p w14:paraId="2DCEFB16" w14:textId="77777777" w:rsidR="00B33298" w:rsidRPr="00E010F3" w:rsidRDefault="00B33298" w:rsidP="00B33298">
      <w:pPr>
        <w:rPr>
          <w:b/>
          <w:color w:val="000000"/>
        </w:rPr>
      </w:pPr>
      <w:r w:rsidRPr="00E010F3">
        <w:rPr>
          <w:b/>
          <w:color w:val="000000"/>
        </w:rPr>
        <w:t>Motion to recommend the M/I Miller Farms subdivision to Village of Galena Council</w:t>
      </w:r>
    </w:p>
    <w:p w14:paraId="78834C23" w14:textId="77777777" w:rsidR="00B33298" w:rsidRPr="00E010F3" w:rsidRDefault="00B33298" w:rsidP="00B33298">
      <w:pPr>
        <w:pStyle w:val="ListParagraph"/>
        <w:numPr>
          <w:ilvl w:val="0"/>
          <w:numId w:val="28"/>
        </w:numPr>
        <w:rPr>
          <w:b/>
          <w:color w:val="000000"/>
        </w:rPr>
      </w:pPr>
      <w:r w:rsidRPr="00E010F3">
        <w:rPr>
          <w:color w:val="000000"/>
        </w:rPr>
        <w:t>Motion by Alison Cherubini-Hillyer</w:t>
      </w:r>
    </w:p>
    <w:p w14:paraId="600CD00D" w14:textId="77777777" w:rsidR="00B33298" w:rsidRPr="00E010F3" w:rsidRDefault="00B33298" w:rsidP="00B33298">
      <w:pPr>
        <w:pStyle w:val="ListParagraph"/>
        <w:numPr>
          <w:ilvl w:val="0"/>
          <w:numId w:val="28"/>
        </w:numPr>
        <w:rPr>
          <w:b/>
          <w:color w:val="000000"/>
        </w:rPr>
      </w:pPr>
      <w:r w:rsidRPr="00E010F3">
        <w:rPr>
          <w:color w:val="000000"/>
        </w:rPr>
        <w:t>2</w:t>
      </w:r>
      <w:r w:rsidRPr="00E010F3">
        <w:rPr>
          <w:color w:val="000000"/>
          <w:vertAlign w:val="superscript"/>
        </w:rPr>
        <w:t>nd</w:t>
      </w:r>
      <w:r w:rsidRPr="00E010F3">
        <w:rPr>
          <w:color w:val="000000"/>
        </w:rPr>
        <w:t xml:space="preserve"> Mike Fry</w:t>
      </w:r>
    </w:p>
    <w:p w14:paraId="66966DF1" w14:textId="77777777" w:rsidR="00B33298" w:rsidRPr="00E010F3" w:rsidRDefault="00B33298" w:rsidP="00B33298">
      <w:pPr>
        <w:rPr>
          <w:color w:val="000000"/>
        </w:rPr>
      </w:pPr>
      <w:r w:rsidRPr="00E010F3">
        <w:rPr>
          <w:b/>
          <w:color w:val="000000"/>
        </w:rPr>
        <w:t xml:space="preserve">     </w:t>
      </w:r>
      <w:r w:rsidRPr="00E010F3">
        <w:rPr>
          <w:color w:val="000000"/>
        </w:rPr>
        <w:t xml:space="preserve"> Roll Call Vote – 4 approve, 1 dissent</w:t>
      </w:r>
      <w:r w:rsidR="00A72465">
        <w:rPr>
          <w:color w:val="000000"/>
        </w:rPr>
        <w:t xml:space="preserve"> (ACH)</w:t>
      </w:r>
    </w:p>
    <w:p w14:paraId="3404B3FB" w14:textId="77777777" w:rsidR="00B33298" w:rsidRDefault="00B33298" w:rsidP="00B33298">
      <w:pPr>
        <w:rPr>
          <w:color w:val="000000"/>
        </w:rPr>
      </w:pPr>
    </w:p>
    <w:p w14:paraId="33798092" w14:textId="77777777" w:rsidR="00E010F3" w:rsidRDefault="00E010F3" w:rsidP="00B33298">
      <w:pPr>
        <w:rPr>
          <w:b/>
          <w:color w:val="000000"/>
        </w:rPr>
      </w:pPr>
      <w:r w:rsidRPr="00E010F3">
        <w:rPr>
          <w:b/>
          <w:color w:val="000000"/>
        </w:rPr>
        <w:t>Motion to open 2</w:t>
      </w:r>
      <w:r w:rsidRPr="00E010F3">
        <w:rPr>
          <w:b/>
          <w:color w:val="000000"/>
          <w:vertAlign w:val="superscript"/>
        </w:rPr>
        <w:t>nd</w:t>
      </w:r>
      <w:r w:rsidRPr="00E010F3">
        <w:rPr>
          <w:b/>
          <w:color w:val="000000"/>
        </w:rPr>
        <w:t xml:space="preserve"> hearing for Zoning Ordinance Amend</w:t>
      </w:r>
      <w:r>
        <w:rPr>
          <w:b/>
          <w:color w:val="000000"/>
        </w:rPr>
        <w:t>ment for sections 5.14 and 5.15 at 7:24pm</w:t>
      </w:r>
    </w:p>
    <w:p w14:paraId="57463974" w14:textId="77777777" w:rsidR="00E010F3" w:rsidRPr="00E010F3" w:rsidRDefault="00E010F3" w:rsidP="00E010F3">
      <w:pPr>
        <w:pStyle w:val="ListParagraph"/>
        <w:numPr>
          <w:ilvl w:val="0"/>
          <w:numId w:val="29"/>
        </w:numPr>
        <w:rPr>
          <w:color w:val="000000"/>
          <w:szCs w:val="27"/>
        </w:rPr>
      </w:pPr>
      <w:r w:rsidRPr="00E010F3">
        <w:rPr>
          <w:color w:val="000000"/>
          <w:szCs w:val="27"/>
        </w:rPr>
        <w:t>Motion by Tim Erb</w:t>
      </w:r>
    </w:p>
    <w:p w14:paraId="3C16FDDE" w14:textId="77777777" w:rsidR="00E010F3" w:rsidRPr="00E010F3" w:rsidRDefault="00E010F3" w:rsidP="00E010F3">
      <w:pPr>
        <w:pStyle w:val="ListParagraph"/>
        <w:numPr>
          <w:ilvl w:val="0"/>
          <w:numId w:val="29"/>
        </w:numPr>
        <w:rPr>
          <w:color w:val="000000"/>
          <w:szCs w:val="27"/>
        </w:rPr>
      </w:pPr>
      <w:r w:rsidRPr="00E010F3">
        <w:rPr>
          <w:color w:val="000000"/>
          <w:szCs w:val="27"/>
        </w:rPr>
        <w:t>2</w:t>
      </w:r>
      <w:r w:rsidRPr="00E010F3">
        <w:rPr>
          <w:color w:val="000000"/>
          <w:szCs w:val="27"/>
          <w:vertAlign w:val="superscript"/>
        </w:rPr>
        <w:t>nd</w:t>
      </w:r>
      <w:r w:rsidRPr="00E010F3">
        <w:rPr>
          <w:color w:val="000000"/>
          <w:szCs w:val="27"/>
        </w:rPr>
        <w:t xml:space="preserve"> by Mike Fry</w:t>
      </w:r>
    </w:p>
    <w:p w14:paraId="5916089C" w14:textId="77777777" w:rsidR="00E010F3" w:rsidRDefault="00E010F3" w:rsidP="00E010F3">
      <w:pPr>
        <w:pStyle w:val="ListParagraph"/>
        <w:rPr>
          <w:color w:val="000000"/>
          <w:sz w:val="22"/>
          <w:szCs w:val="27"/>
        </w:rPr>
      </w:pPr>
    </w:p>
    <w:p w14:paraId="3D553625" w14:textId="77777777" w:rsidR="001C0C66" w:rsidRDefault="00E010F3" w:rsidP="00E010F3">
      <w:pPr>
        <w:rPr>
          <w:color w:val="000000"/>
          <w:szCs w:val="27"/>
        </w:rPr>
      </w:pPr>
      <w:r w:rsidRPr="00E010F3">
        <w:rPr>
          <w:color w:val="000000"/>
          <w:szCs w:val="27"/>
        </w:rPr>
        <w:t>Levi Koehler, Village Zoning Inspector read the amendments that needed verbiage updated.</w:t>
      </w:r>
      <w:r w:rsidR="001C0C66">
        <w:rPr>
          <w:color w:val="000000"/>
          <w:szCs w:val="27"/>
        </w:rPr>
        <w:t xml:space="preserve">  Sections 5.14 and Sections of 5.15 are changing to mirror the Ohio Revised Code.  Alison Cherubini-Hillyer recommended clarifying “deemed an emergency”.  Details of the changes available upon request.</w:t>
      </w:r>
    </w:p>
    <w:p w14:paraId="090AEB62" w14:textId="77777777" w:rsidR="001C0C66" w:rsidRDefault="001C0C66" w:rsidP="00E010F3">
      <w:pPr>
        <w:rPr>
          <w:color w:val="000000"/>
          <w:szCs w:val="27"/>
        </w:rPr>
      </w:pPr>
    </w:p>
    <w:p w14:paraId="02F4BC16" w14:textId="77777777" w:rsidR="001C0C66" w:rsidRDefault="001C0C66" w:rsidP="00E010F3">
      <w:pPr>
        <w:rPr>
          <w:b/>
          <w:color w:val="000000"/>
          <w:szCs w:val="27"/>
        </w:rPr>
      </w:pPr>
      <w:r w:rsidRPr="001C0C66">
        <w:rPr>
          <w:b/>
          <w:color w:val="000000"/>
          <w:szCs w:val="27"/>
        </w:rPr>
        <w:t>Motion to Close hearing for Zoning Ordinance Amendments</w:t>
      </w:r>
      <w:r>
        <w:rPr>
          <w:b/>
          <w:color w:val="000000"/>
          <w:szCs w:val="27"/>
        </w:rPr>
        <w:t xml:space="preserve"> at 7:28pm</w:t>
      </w:r>
    </w:p>
    <w:p w14:paraId="01E0554A" w14:textId="77777777" w:rsidR="001C0C66" w:rsidRPr="001C0C66" w:rsidRDefault="001C0C66" w:rsidP="001C0C66">
      <w:pPr>
        <w:pStyle w:val="ListParagraph"/>
        <w:numPr>
          <w:ilvl w:val="0"/>
          <w:numId w:val="30"/>
        </w:numPr>
        <w:rPr>
          <w:b/>
          <w:color w:val="000000"/>
          <w:szCs w:val="27"/>
        </w:rPr>
      </w:pPr>
      <w:r>
        <w:rPr>
          <w:color w:val="000000"/>
          <w:szCs w:val="27"/>
        </w:rPr>
        <w:t>Motion by Mike Fry</w:t>
      </w:r>
    </w:p>
    <w:p w14:paraId="16349B54" w14:textId="77777777" w:rsidR="00B33298" w:rsidRDefault="001C0C66" w:rsidP="00B33298">
      <w:pPr>
        <w:pStyle w:val="ListParagraph"/>
        <w:numPr>
          <w:ilvl w:val="0"/>
          <w:numId w:val="30"/>
        </w:numPr>
        <w:rPr>
          <w:b/>
          <w:color w:val="000000"/>
          <w:szCs w:val="27"/>
        </w:rPr>
      </w:pPr>
      <w:r>
        <w:rPr>
          <w:color w:val="000000"/>
          <w:szCs w:val="27"/>
        </w:rPr>
        <w:t>2</w:t>
      </w:r>
      <w:r w:rsidRPr="001C0C66">
        <w:rPr>
          <w:color w:val="000000"/>
          <w:szCs w:val="27"/>
          <w:vertAlign w:val="superscript"/>
        </w:rPr>
        <w:t>nd</w:t>
      </w:r>
      <w:r>
        <w:rPr>
          <w:color w:val="000000"/>
          <w:szCs w:val="27"/>
        </w:rPr>
        <w:t xml:space="preserve"> by Tim Erb</w:t>
      </w:r>
    </w:p>
    <w:p w14:paraId="7B37ACC4" w14:textId="77777777" w:rsidR="001C0C66" w:rsidRDefault="001C0C66" w:rsidP="001C0C66">
      <w:pPr>
        <w:rPr>
          <w:color w:val="000000"/>
          <w:szCs w:val="27"/>
        </w:rPr>
      </w:pPr>
      <w:r>
        <w:rPr>
          <w:b/>
          <w:color w:val="000000"/>
          <w:szCs w:val="27"/>
        </w:rPr>
        <w:t xml:space="preserve">      </w:t>
      </w:r>
      <w:r w:rsidRPr="001C0C66">
        <w:rPr>
          <w:color w:val="000000"/>
          <w:szCs w:val="27"/>
        </w:rPr>
        <w:t xml:space="preserve">Roll Call Vote </w:t>
      </w:r>
      <w:r>
        <w:rPr>
          <w:color w:val="000000"/>
          <w:szCs w:val="27"/>
        </w:rPr>
        <w:t>–</w:t>
      </w:r>
      <w:r w:rsidRPr="001C0C66">
        <w:rPr>
          <w:color w:val="000000"/>
          <w:szCs w:val="27"/>
        </w:rPr>
        <w:t xml:space="preserve"> Unanimous</w:t>
      </w:r>
    </w:p>
    <w:p w14:paraId="21EBC9D1" w14:textId="77777777" w:rsidR="001C0C66" w:rsidRDefault="001C0C66" w:rsidP="001C0C66">
      <w:pPr>
        <w:rPr>
          <w:color w:val="000000"/>
          <w:szCs w:val="27"/>
        </w:rPr>
      </w:pPr>
    </w:p>
    <w:p w14:paraId="6DAA2CDE" w14:textId="77777777" w:rsidR="001C0C66" w:rsidRPr="001C0C66" w:rsidRDefault="001C0C66" w:rsidP="001C0C66">
      <w:pPr>
        <w:rPr>
          <w:b/>
          <w:color w:val="000000"/>
          <w:szCs w:val="27"/>
        </w:rPr>
      </w:pPr>
      <w:r w:rsidRPr="001C0C66">
        <w:rPr>
          <w:b/>
          <w:color w:val="000000"/>
          <w:szCs w:val="27"/>
        </w:rPr>
        <w:t xml:space="preserve">Motion to recommend </w:t>
      </w:r>
      <w:r>
        <w:rPr>
          <w:b/>
          <w:color w:val="000000"/>
          <w:szCs w:val="27"/>
        </w:rPr>
        <w:t xml:space="preserve">the Zoning Ordinance Amendments in Sections 5.14, and 5.15 </w:t>
      </w:r>
      <w:r w:rsidRPr="001C0C66">
        <w:rPr>
          <w:b/>
          <w:color w:val="000000"/>
          <w:szCs w:val="27"/>
        </w:rPr>
        <w:t>to Council</w:t>
      </w:r>
    </w:p>
    <w:p w14:paraId="3488279A" w14:textId="77777777" w:rsidR="001C0C66" w:rsidRDefault="001C0C66" w:rsidP="001C0C66">
      <w:pPr>
        <w:pStyle w:val="ListParagraph"/>
        <w:numPr>
          <w:ilvl w:val="0"/>
          <w:numId w:val="31"/>
        </w:numPr>
        <w:rPr>
          <w:color w:val="000000"/>
          <w:szCs w:val="27"/>
        </w:rPr>
      </w:pPr>
      <w:r>
        <w:rPr>
          <w:color w:val="000000"/>
          <w:szCs w:val="27"/>
        </w:rPr>
        <w:t>Motion by Tim Erb</w:t>
      </w:r>
    </w:p>
    <w:p w14:paraId="66640899" w14:textId="77777777" w:rsidR="001C0C66" w:rsidRDefault="001C0C66" w:rsidP="001C0C66">
      <w:pPr>
        <w:pStyle w:val="ListParagraph"/>
        <w:numPr>
          <w:ilvl w:val="0"/>
          <w:numId w:val="31"/>
        </w:numPr>
        <w:rPr>
          <w:color w:val="000000"/>
          <w:szCs w:val="27"/>
        </w:rPr>
      </w:pPr>
      <w:r>
        <w:rPr>
          <w:color w:val="000000"/>
          <w:szCs w:val="27"/>
        </w:rPr>
        <w:t>2</w:t>
      </w:r>
      <w:r w:rsidRPr="001C0C66">
        <w:rPr>
          <w:color w:val="000000"/>
          <w:szCs w:val="27"/>
          <w:vertAlign w:val="superscript"/>
        </w:rPr>
        <w:t>nd</w:t>
      </w:r>
      <w:r>
        <w:rPr>
          <w:color w:val="000000"/>
          <w:szCs w:val="27"/>
        </w:rPr>
        <w:t xml:space="preserve"> by Alison Cherubini-Hillyer</w:t>
      </w:r>
    </w:p>
    <w:p w14:paraId="26AAC4A1" w14:textId="77777777" w:rsidR="00876EEE" w:rsidRDefault="001C0C66" w:rsidP="001C0C66">
      <w:pPr>
        <w:rPr>
          <w:color w:val="000000"/>
          <w:szCs w:val="27"/>
        </w:rPr>
      </w:pPr>
      <w:r>
        <w:rPr>
          <w:color w:val="000000"/>
          <w:szCs w:val="27"/>
        </w:rPr>
        <w:t xml:space="preserve">      Roll Call Vote </w:t>
      </w:r>
      <w:r w:rsidR="00876EEE">
        <w:rPr>
          <w:color w:val="000000"/>
          <w:szCs w:val="27"/>
        </w:rPr>
        <w:t>–</w:t>
      </w:r>
      <w:r>
        <w:rPr>
          <w:color w:val="000000"/>
          <w:szCs w:val="27"/>
        </w:rPr>
        <w:t xml:space="preserve"> Unanimous</w:t>
      </w:r>
    </w:p>
    <w:p w14:paraId="00460F50" w14:textId="77777777" w:rsidR="00876EEE" w:rsidRPr="00876EEE" w:rsidRDefault="00876EEE" w:rsidP="001C0C66">
      <w:pPr>
        <w:rPr>
          <w:b/>
          <w:color w:val="000000"/>
          <w:szCs w:val="27"/>
        </w:rPr>
      </w:pPr>
      <w:r w:rsidRPr="00876EEE">
        <w:rPr>
          <w:b/>
          <w:color w:val="000000"/>
          <w:szCs w:val="27"/>
        </w:rPr>
        <w:lastRenderedPageBreak/>
        <w:t>GUEST Participation;</w:t>
      </w:r>
    </w:p>
    <w:p w14:paraId="1AC613BB" w14:textId="77777777" w:rsidR="00876EEE" w:rsidRDefault="00876EEE" w:rsidP="001C0C66">
      <w:pPr>
        <w:rPr>
          <w:color w:val="000000"/>
          <w:szCs w:val="27"/>
        </w:rPr>
      </w:pPr>
      <w:r>
        <w:rPr>
          <w:color w:val="000000"/>
          <w:szCs w:val="27"/>
        </w:rPr>
        <w:t xml:space="preserve">Todd Faris – Faris Planning and Design to review </w:t>
      </w:r>
      <w:r w:rsidRPr="00876EEE">
        <w:rPr>
          <w:b/>
          <w:color w:val="000000"/>
          <w:szCs w:val="27"/>
        </w:rPr>
        <w:t>initial concept ideas</w:t>
      </w:r>
      <w:r>
        <w:rPr>
          <w:color w:val="000000"/>
          <w:szCs w:val="27"/>
        </w:rPr>
        <w:t xml:space="preserve"> for Arrowhead Golf Course future development.</w:t>
      </w:r>
    </w:p>
    <w:p w14:paraId="3BEFB218" w14:textId="77777777" w:rsidR="00876EEE" w:rsidRDefault="00876EEE" w:rsidP="001C0C66">
      <w:pPr>
        <w:rPr>
          <w:color w:val="000000"/>
          <w:szCs w:val="27"/>
        </w:rPr>
      </w:pPr>
    </w:p>
    <w:p w14:paraId="75901DAE" w14:textId="77777777" w:rsidR="00876EEE" w:rsidRDefault="00876EEE" w:rsidP="001C0C66">
      <w:pPr>
        <w:rPr>
          <w:color w:val="000000"/>
          <w:szCs w:val="27"/>
        </w:rPr>
      </w:pPr>
      <w:r>
        <w:rPr>
          <w:color w:val="000000"/>
          <w:szCs w:val="27"/>
        </w:rPr>
        <w:t>The site concept currently includes;</w:t>
      </w:r>
    </w:p>
    <w:p w14:paraId="34CF89AF" w14:textId="77777777" w:rsidR="00876EEE" w:rsidRDefault="00876EEE" w:rsidP="00876EEE">
      <w:pPr>
        <w:pStyle w:val="ListParagraph"/>
        <w:numPr>
          <w:ilvl w:val="0"/>
          <w:numId w:val="32"/>
        </w:numPr>
        <w:rPr>
          <w:color w:val="000000"/>
          <w:szCs w:val="27"/>
        </w:rPr>
      </w:pPr>
      <w:r>
        <w:rPr>
          <w:color w:val="000000"/>
          <w:szCs w:val="27"/>
        </w:rPr>
        <w:t xml:space="preserve">3 acre central park area </w:t>
      </w:r>
    </w:p>
    <w:p w14:paraId="18E1C097" w14:textId="77777777" w:rsidR="00876EEE" w:rsidRDefault="00876EEE" w:rsidP="00876EEE">
      <w:pPr>
        <w:pStyle w:val="ListParagraph"/>
        <w:numPr>
          <w:ilvl w:val="0"/>
          <w:numId w:val="32"/>
        </w:numPr>
        <w:rPr>
          <w:color w:val="000000"/>
          <w:szCs w:val="27"/>
        </w:rPr>
      </w:pPr>
      <w:r>
        <w:rPr>
          <w:color w:val="000000"/>
          <w:szCs w:val="27"/>
        </w:rPr>
        <w:t>Medical complex 3.2 acres.  Medical Office Buildings</w:t>
      </w:r>
    </w:p>
    <w:p w14:paraId="27A6154F" w14:textId="77777777" w:rsidR="006E43F5" w:rsidRDefault="006E43F5" w:rsidP="00876EEE">
      <w:pPr>
        <w:pStyle w:val="ListParagraph"/>
        <w:numPr>
          <w:ilvl w:val="0"/>
          <w:numId w:val="32"/>
        </w:numPr>
        <w:rPr>
          <w:color w:val="000000"/>
          <w:szCs w:val="27"/>
        </w:rPr>
      </w:pPr>
      <w:r>
        <w:rPr>
          <w:color w:val="000000"/>
          <w:szCs w:val="27"/>
        </w:rPr>
        <w:t>5 commercial buildings would be businesses on 1</w:t>
      </w:r>
      <w:r w:rsidRPr="006E43F5">
        <w:rPr>
          <w:color w:val="000000"/>
          <w:szCs w:val="27"/>
          <w:vertAlign w:val="superscript"/>
        </w:rPr>
        <w:t>st</w:t>
      </w:r>
      <w:r>
        <w:rPr>
          <w:color w:val="000000"/>
          <w:szCs w:val="27"/>
        </w:rPr>
        <w:t xml:space="preserve"> floor with residences on 2</w:t>
      </w:r>
      <w:r w:rsidRPr="006E43F5">
        <w:rPr>
          <w:color w:val="000000"/>
          <w:szCs w:val="27"/>
          <w:vertAlign w:val="superscript"/>
        </w:rPr>
        <w:t>nd</w:t>
      </w:r>
      <w:r>
        <w:rPr>
          <w:color w:val="000000"/>
          <w:szCs w:val="27"/>
        </w:rPr>
        <w:t xml:space="preserve"> and 3</w:t>
      </w:r>
      <w:r w:rsidRPr="006E43F5">
        <w:rPr>
          <w:color w:val="000000"/>
          <w:szCs w:val="27"/>
          <w:vertAlign w:val="superscript"/>
        </w:rPr>
        <w:t>rd</w:t>
      </w:r>
      <w:r>
        <w:rPr>
          <w:color w:val="000000"/>
          <w:szCs w:val="27"/>
        </w:rPr>
        <w:t xml:space="preserve"> floors.</w:t>
      </w:r>
    </w:p>
    <w:p w14:paraId="298C30DF" w14:textId="77777777" w:rsidR="00876EEE" w:rsidRDefault="00876EEE" w:rsidP="00876EEE">
      <w:pPr>
        <w:pStyle w:val="ListParagraph"/>
        <w:numPr>
          <w:ilvl w:val="0"/>
          <w:numId w:val="32"/>
        </w:numPr>
        <w:rPr>
          <w:color w:val="000000"/>
          <w:szCs w:val="27"/>
        </w:rPr>
      </w:pPr>
      <w:r>
        <w:rPr>
          <w:color w:val="000000"/>
          <w:szCs w:val="27"/>
        </w:rPr>
        <w:t>+/- 25 acre Recreational Facility – indoor and outdoor fields</w:t>
      </w:r>
    </w:p>
    <w:p w14:paraId="023BA532" w14:textId="77777777" w:rsidR="00876EEE" w:rsidRDefault="00876EEE" w:rsidP="00876EEE">
      <w:pPr>
        <w:pStyle w:val="ListParagraph"/>
        <w:numPr>
          <w:ilvl w:val="0"/>
          <w:numId w:val="32"/>
        </w:numPr>
        <w:rPr>
          <w:color w:val="000000"/>
          <w:szCs w:val="27"/>
        </w:rPr>
      </w:pPr>
      <w:r>
        <w:rPr>
          <w:color w:val="000000"/>
          <w:szCs w:val="27"/>
        </w:rPr>
        <w:t>Brownstones – 4-8 unit Condos</w:t>
      </w:r>
    </w:p>
    <w:p w14:paraId="453D1BE5" w14:textId="77777777" w:rsidR="00876EEE" w:rsidRDefault="00876EEE" w:rsidP="00876EEE">
      <w:pPr>
        <w:pStyle w:val="ListParagraph"/>
        <w:numPr>
          <w:ilvl w:val="0"/>
          <w:numId w:val="32"/>
        </w:numPr>
        <w:rPr>
          <w:color w:val="000000"/>
          <w:szCs w:val="27"/>
        </w:rPr>
      </w:pPr>
      <w:r>
        <w:rPr>
          <w:color w:val="000000"/>
          <w:szCs w:val="27"/>
        </w:rPr>
        <w:t>50’ Buffer between Arrowhead and the Pulte subdivision with 10’ height.</w:t>
      </w:r>
    </w:p>
    <w:p w14:paraId="54640AE4" w14:textId="77777777" w:rsidR="00876EEE" w:rsidRDefault="00876EEE" w:rsidP="00876EEE">
      <w:pPr>
        <w:pStyle w:val="ListParagraph"/>
        <w:numPr>
          <w:ilvl w:val="0"/>
          <w:numId w:val="32"/>
        </w:numPr>
        <w:rPr>
          <w:color w:val="000000"/>
          <w:szCs w:val="27"/>
        </w:rPr>
      </w:pPr>
      <w:r>
        <w:rPr>
          <w:color w:val="000000"/>
          <w:szCs w:val="27"/>
        </w:rPr>
        <w:t>Single Family section – totally maintained community</w:t>
      </w:r>
    </w:p>
    <w:p w14:paraId="1D02B07C" w14:textId="77777777" w:rsidR="00876EEE" w:rsidRDefault="00876EEE" w:rsidP="00876EEE">
      <w:pPr>
        <w:rPr>
          <w:color w:val="000000"/>
          <w:szCs w:val="27"/>
        </w:rPr>
      </w:pPr>
    </w:p>
    <w:p w14:paraId="0B394EDB" w14:textId="77777777" w:rsidR="00876EEE" w:rsidRDefault="006E43F5" w:rsidP="00876EEE">
      <w:pPr>
        <w:rPr>
          <w:color w:val="000000"/>
          <w:szCs w:val="27"/>
        </w:rPr>
      </w:pPr>
      <w:r>
        <w:rPr>
          <w:color w:val="000000"/>
          <w:szCs w:val="27"/>
        </w:rPr>
        <w:t xml:space="preserve">Opened to </w:t>
      </w:r>
      <w:r w:rsidR="00876EEE">
        <w:rPr>
          <w:color w:val="000000"/>
          <w:szCs w:val="27"/>
        </w:rPr>
        <w:t>Questions from the Planning and Zoning Commission members;</w:t>
      </w:r>
    </w:p>
    <w:p w14:paraId="3092D7D0" w14:textId="77777777" w:rsidR="006E43F5" w:rsidRDefault="006E43F5" w:rsidP="00876EEE">
      <w:pPr>
        <w:rPr>
          <w:color w:val="000000"/>
          <w:szCs w:val="27"/>
        </w:rPr>
      </w:pPr>
      <w:r>
        <w:rPr>
          <w:color w:val="000000"/>
          <w:szCs w:val="27"/>
        </w:rPr>
        <w:t>Alison Cherubini-Hillyer asked for clarification on the height of the commercial buildings.  With M</w:t>
      </w:r>
      <w:r w:rsidR="00A72465">
        <w:rPr>
          <w:color w:val="000000"/>
          <w:szCs w:val="27"/>
        </w:rPr>
        <w:t xml:space="preserve">edical </w:t>
      </w:r>
      <w:r>
        <w:rPr>
          <w:color w:val="000000"/>
          <w:szCs w:val="27"/>
        </w:rPr>
        <w:t>O</w:t>
      </w:r>
      <w:r w:rsidR="00A72465">
        <w:rPr>
          <w:color w:val="000000"/>
          <w:szCs w:val="27"/>
        </w:rPr>
        <w:t xml:space="preserve">ffice </w:t>
      </w:r>
      <w:r>
        <w:rPr>
          <w:color w:val="000000"/>
          <w:szCs w:val="27"/>
        </w:rPr>
        <w:t>B</w:t>
      </w:r>
      <w:r w:rsidR="00A72465">
        <w:rPr>
          <w:color w:val="000000"/>
          <w:szCs w:val="27"/>
        </w:rPr>
        <w:t>uildings</w:t>
      </w:r>
      <w:r>
        <w:rPr>
          <w:color w:val="000000"/>
          <w:szCs w:val="27"/>
        </w:rPr>
        <w:t xml:space="preserve"> being 3 story or 35’ and the Brownstones would also </w:t>
      </w:r>
      <w:r w:rsidR="00A72465">
        <w:rPr>
          <w:color w:val="000000"/>
          <w:szCs w:val="27"/>
        </w:rPr>
        <w:t xml:space="preserve">be three </w:t>
      </w:r>
      <w:r>
        <w:rPr>
          <w:color w:val="000000"/>
          <w:szCs w:val="27"/>
        </w:rPr>
        <w:t>story or 35’.</w:t>
      </w:r>
    </w:p>
    <w:p w14:paraId="0C6E1F81" w14:textId="77777777" w:rsidR="00876EEE" w:rsidRDefault="00876EEE" w:rsidP="00876EEE">
      <w:pPr>
        <w:rPr>
          <w:color w:val="000000"/>
          <w:szCs w:val="27"/>
        </w:rPr>
      </w:pPr>
    </w:p>
    <w:p w14:paraId="77BB62A3" w14:textId="77777777" w:rsidR="00F16D6C" w:rsidRDefault="00F16D6C" w:rsidP="00876EEE">
      <w:pPr>
        <w:rPr>
          <w:color w:val="000000"/>
          <w:szCs w:val="27"/>
        </w:rPr>
      </w:pPr>
      <w:r>
        <w:rPr>
          <w:color w:val="000000"/>
          <w:szCs w:val="27"/>
        </w:rPr>
        <w:t>Mayor Love asked if the commercial buildings have had any initial interest by companies.  Ron Kendall, the agent for the developer stated that interested</w:t>
      </w:r>
      <w:r w:rsidR="00A72465">
        <w:rPr>
          <w:color w:val="000000"/>
          <w:szCs w:val="27"/>
        </w:rPr>
        <w:t>/committed</w:t>
      </w:r>
      <w:r>
        <w:rPr>
          <w:color w:val="000000"/>
          <w:szCs w:val="27"/>
        </w:rPr>
        <w:t xml:space="preserve"> parties so far, are BW3’s, Mount Carmel &amp; Ohio Health, and Penzones.</w:t>
      </w:r>
    </w:p>
    <w:p w14:paraId="6AC4120E" w14:textId="77777777" w:rsidR="00F16D6C" w:rsidRDefault="00F16D6C" w:rsidP="00876EEE">
      <w:pPr>
        <w:rPr>
          <w:color w:val="000000"/>
          <w:szCs w:val="27"/>
        </w:rPr>
      </w:pPr>
    </w:p>
    <w:p w14:paraId="7EF59340" w14:textId="77777777" w:rsidR="00F16D6C" w:rsidRDefault="00F16D6C" w:rsidP="00876EEE">
      <w:pPr>
        <w:rPr>
          <w:color w:val="000000"/>
          <w:szCs w:val="27"/>
        </w:rPr>
      </w:pPr>
      <w:r>
        <w:rPr>
          <w:color w:val="000000"/>
          <w:szCs w:val="27"/>
        </w:rPr>
        <w:t>Alison Cherubini-Hillyer asked about the parking requirements versus planned spaces for the overall development.  Ron Kendall stated they planned for extra due to the commercial and office spaces.</w:t>
      </w:r>
    </w:p>
    <w:p w14:paraId="2E1EFB3B" w14:textId="77777777" w:rsidR="00F16D6C" w:rsidRDefault="00F16D6C" w:rsidP="00876EEE">
      <w:pPr>
        <w:rPr>
          <w:color w:val="000000"/>
          <w:szCs w:val="27"/>
        </w:rPr>
      </w:pPr>
    </w:p>
    <w:p w14:paraId="7598DF5F" w14:textId="77777777" w:rsidR="00876EEE" w:rsidRDefault="00F16D6C" w:rsidP="00876EEE">
      <w:pPr>
        <w:rPr>
          <w:color w:val="000000"/>
          <w:szCs w:val="27"/>
        </w:rPr>
      </w:pPr>
      <w:r>
        <w:rPr>
          <w:color w:val="000000"/>
          <w:szCs w:val="27"/>
        </w:rPr>
        <w:t>Tim Erb asked about plans for access and egress.  Levi Koehler stated there is a 3</w:t>
      </w:r>
      <w:r w:rsidRPr="00F16D6C">
        <w:rPr>
          <w:color w:val="000000"/>
          <w:szCs w:val="27"/>
          <w:vertAlign w:val="superscript"/>
        </w:rPr>
        <w:t>rd</w:t>
      </w:r>
      <w:r>
        <w:rPr>
          <w:color w:val="000000"/>
          <w:szCs w:val="27"/>
        </w:rPr>
        <w:t xml:space="preserve"> point of egress on the back side thru the Pulte subdivision.  Ron Kendall </w:t>
      </w:r>
      <w:r w:rsidR="00A72465">
        <w:rPr>
          <w:color w:val="000000"/>
          <w:szCs w:val="27"/>
        </w:rPr>
        <w:t>shared</w:t>
      </w:r>
      <w:r>
        <w:rPr>
          <w:color w:val="000000"/>
          <w:szCs w:val="27"/>
        </w:rPr>
        <w:t xml:space="preserve"> that the Medical Offices in partnership with ODOT would most likely </w:t>
      </w:r>
      <w:r w:rsidR="00A72465">
        <w:rPr>
          <w:color w:val="000000"/>
          <w:szCs w:val="27"/>
        </w:rPr>
        <w:t xml:space="preserve">require </w:t>
      </w:r>
      <w:r>
        <w:rPr>
          <w:color w:val="000000"/>
          <w:szCs w:val="27"/>
        </w:rPr>
        <w:t xml:space="preserve">an added access and traffic light at Route 3.  </w:t>
      </w:r>
    </w:p>
    <w:p w14:paraId="04BE30A8" w14:textId="77777777" w:rsidR="00876EEE" w:rsidRDefault="00876EEE" w:rsidP="00876EEE">
      <w:pPr>
        <w:rPr>
          <w:color w:val="000000"/>
          <w:szCs w:val="27"/>
        </w:rPr>
      </w:pPr>
    </w:p>
    <w:p w14:paraId="0F5D5B4D" w14:textId="77777777" w:rsidR="00B00B93" w:rsidRDefault="00B00B93" w:rsidP="00876EEE">
      <w:pPr>
        <w:rPr>
          <w:color w:val="000000"/>
          <w:szCs w:val="27"/>
        </w:rPr>
      </w:pPr>
      <w:r>
        <w:rPr>
          <w:color w:val="000000"/>
          <w:szCs w:val="27"/>
        </w:rPr>
        <w:t>Mike Fry stated that the discussions on this development need</w:t>
      </w:r>
      <w:r w:rsidR="00A72465">
        <w:rPr>
          <w:color w:val="000000"/>
          <w:szCs w:val="27"/>
        </w:rPr>
        <w:t>ed</w:t>
      </w:r>
      <w:r>
        <w:rPr>
          <w:color w:val="000000"/>
          <w:szCs w:val="27"/>
        </w:rPr>
        <w:t xml:space="preserve"> to be in front of the development planning venue.  Then asked if the developer had read the Villages zoning requirements.  Stating that this plan is showing 68% commercial where the Village’s cap is 25% commercial.  Mike was concerned that the presenter during an earlier Zoom meeting mentioned Lawsuits and referendum</w:t>
      </w:r>
      <w:r w:rsidR="00A72465">
        <w:rPr>
          <w:color w:val="000000"/>
          <w:szCs w:val="27"/>
        </w:rPr>
        <w:t xml:space="preserve">s.  </w:t>
      </w:r>
      <w:r>
        <w:rPr>
          <w:color w:val="000000"/>
          <w:szCs w:val="27"/>
        </w:rPr>
        <w:t xml:space="preserve">Mike asked for a letter of intent to not sue the village.  Mayor Love stated that is not something that the developer can do, it would be something the owner </w:t>
      </w:r>
      <w:r w:rsidR="00A72465">
        <w:rPr>
          <w:color w:val="000000"/>
          <w:szCs w:val="27"/>
        </w:rPr>
        <w:t xml:space="preserve">of the land </w:t>
      </w:r>
      <w:r>
        <w:rPr>
          <w:color w:val="000000"/>
          <w:szCs w:val="27"/>
        </w:rPr>
        <w:t>would be responsible for.  Mike Fry wants to try to find a way to protect the village while working with the plan for area.</w:t>
      </w:r>
    </w:p>
    <w:p w14:paraId="0B844A47" w14:textId="77777777" w:rsidR="00B00B93" w:rsidRDefault="00B00B93" w:rsidP="00876EEE">
      <w:pPr>
        <w:rPr>
          <w:color w:val="000000"/>
          <w:szCs w:val="27"/>
        </w:rPr>
      </w:pPr>
    </w:p>
    <w:p w14:paraId="6D224D32" w14:textId="77777777" w:rsidR="00B643D3" w:rsidRDefault="00B00B93" w:rsidP="00876EEE">
      <w:pPr>
        <w:rPr>
          <w:color w:val="000000"/>
          <w:szCs w:val="27"/>
        </w:rPr>
      </w:pPr>
      <w:r>
        <w:rPr>
          <w:color w:val="000000"/>
          <w:szCs w:val="27"/>
        </w:rPr>
        <w:t>Ron Kendall, the realtor for the development, stated that Tyl</w:t>
      </w:r>
      <w:r w:rsidR="00B643D3">
        <w:rPr>
          <w:color w:val="000000"/>
          <w:szCs w:val="27"/>
        </w:rPr>
        <w:t>er Joseph is the p</w:t>
      </w:r>
      <w:r w:rsidR="00C329BF">
        <w:rPr>
          <w:color w:val="000000"/>
          <w:szCs w:val="27"/>
        </w:rPr>
        <w:t>otential</w:t>
      </w:r>
      <w:r w:rsidR="00B643D3">
        <w:rPr>
          <w:color w:val="000000"/>
          <w:szCs w:val="27"/>
        </w:rPr>
        <w:t xml:space="preserve"> owner. Mr. Joseph </w:t>
      </w:r>
      <w:r>
        <w:rPr>
          <w:color w:val="000000"/>
          <w:szCs w:val="27"/>
        </w:rPr>
        <w:t xml:space="preserve">is a resident of Galena with a very strong interest in doing what is right for Galena.  </w:t>
      </w:r>
    </w:p>
    <w:p w14:paraId="57F87B56" w14:textId="77777777" w:rsidR="00B643D3" w:rsidRDefault="00B643D3" w:rsidP="00876EEE">
      <w:pPr>
        <w:rPr>
          <w:color w:val="000000"/>
          <w:szCs w:val="27"/>
        </w:rPr>
      </w:pPr>
    </w:p>
    <w:p w14:paraId="72A07BF7" w14:textId="77777777" w:rsidR="00B643D3" w:rsidRDefault="00B00B93" w:rsidP="00876EEE">
      <w:pPr>
        <w:rPr>
          <w:color w:val="000000"/>
          <w:szCs w:val="27"/>
        </w:rPr>
      </w:pPr>
      <w:r>
        <w:rPr>
          <w:color w:val="000000"/>
          <w:szCs w:val="27"/>
        </w:rPr>
        <w:t xml:space="preserve">Mayor Love </w:t>
      </w:r>
      <w:r w:rsidR="00B643D3">
        <w:rPr>
          <w:color w:val="000000"/>
          <w:szCs w:val="27"/>
        </w:rPr>
        <w:t>reminded everyone</w:t>
      </w:r>
      <w:r>
        <w:rPr>
          <w:color w:val="000000"/>
          <w:szCs w:val="27"/>
        </w:rPr>
        <w:t xml:space="preserve"> that this is the </w:t>
      </w:r>
      <w:r w:rsidRPr="00B643D3">
        <w:rPr>
          <w:b/>
          <w:color w:val="000000"/>
          <w:szCs w:val="27"/>
        </w:rPr>
        <w:t xml:space="preserve">first </w:t>
      </w:r>
      <w:r>
        <w:rPr>
          <w:color w:val="000000"/>
          <w:szCs w:val="27"/>
        </w:rPr>
        <w:t xml:space="preserve">Planned Mixed Use development in the Village.  There will need to be some give and take </w:t>
      </w:r>
      <w:r w:rsidR="00C329BF">
        <w:rPr>
          <w:color w:val="000000"/>
          <w:szCs w:val="27"/>
        </w:rPr>
        <w:t xml:space="preserve">on the cap for commercial </w:t>
      </w:r>
      <w:r>
        <w:rPr>
          <w:color w:val="000000"/>
          <w:szCs w:val="27"/>
        </w:rPr>
        <w:t>with consideration for the Amenities.  Alison Cherubini-Hillyer agreed with Mayor Loves point</w:t>
      </w:r>
      <w:r w:rsidR="00B643D3">
        <w:rPr>
          <w:color w:val="000000"/>
          <w:szCs w:val="27"/>
        </w:rPr>
        <w:t>s, and agrees that the Multi-U</w:t>
      </w:r>
      <w:r>
        <w:rPr>
          <w:color w:val="000000"/>
          <w:szCs w:val="27"/>
        </w:rPr>
        <w:t>se Sports Complex</w:t>
      </w:r>
      <w:r w:rsidR="00B643D3">
        <w:rPr>
          <w:color w:val="000000"/>
          <w:szCs w:val="27"/>
        </w:rPr>
        <w:t xml:space="preserve">, Amenities and green spaces </w:t>
      </w:r>
      <w:r>
        <w:rPr>
          <w:color w:val="000000"/>
          <w:szCs w:val="27"/>
        </w:rPr>
        <w:t>will be highly desired for the area.</w:t>
      </w:r>
      <w:r w:rsidR="00B643D3">
        <w:rPr>
          <w:color w:val="000000"/>
          <w:szCs w:val="27"/>
        </w:rPr>
        <w:t xml:space="preserve">  Jodi Moehring</w:t>
      </w:r>
      <w:r w:rsidR="00C329BF">
        <w:rPr>
          <w:color w:val="000000"/>
          <w:szCs w:val="27"/>
        </w:rPr>
        <w:t xml:space="preserve">, P&amp;Z Clerk, </w:t>
      </w:r>
      <w:r w:rsidR="00B643D3">
        <w:rPr>
          <w:color w:val="000000"/>
          <w:szCs w:val="27"/>
        </w:rPr>
        <w:t xml:space="preserve">asked if the developer could consider the use of the Roof Tops of the mixed commercial buildings for outdoor event space.  </w:t>
      </w:r>
    </w:p>
    <w:p w14:paraId="11C097E3" w14:textId="77777777" w:rsidR="00B643D3" w:rsidRDefault="00B643D3" w:rsidP="00876EEE">
      <w:pPr>
        <w:rPr>
          <w:color w:val="000000"/>
          <w:szCs w:val="27"/>
        </w:rPr>
      </w:pPr>
    </w:p>
    <w:p w14:paraId="248F9B56" w14:textId="77777777" w:rsidR="00B00B93" w:rsidRDefault="00B643D3" w:rsidP="00876EEE">
      <w:pPr>
        <w:rPr>
          <w:color w:val="000000"/>
          <w:szCs w:val="27"/>
        </w:rPr>
      </w:pPr>
      <w:r>
        <w:rPr>
          <w:color w:val="000000"/>
          <w:szCs w:val="27"/>
        </w:rPr>
        <w:t>Galena resident Michelle Parsons approached the microphone and liked the idea of rooftop event spaces.  She likes the overall plan, but not sure that the elevations stay true to the appearance of the Village.  Suggested the Village Residents potentially have the opportunity to have input on the exterior elevations, suggesting brick.</w:t>
      </w:r>
    </w:p>
    <w:p w14:paraId="3446EABD" w14:textId="77777777" w:rsidR="00B643D3" w:rsidRDefault="00B643D3" w:rsidP="00876EEE">
      <w:pPr>
        <w:rPr>
          <w:color w:val="000000"/>
          <w:szCs w:val="27"/>
        </w:rPr>
      </w:pPr>
    </w:p>
    <w:p w14:paraId="1FA82CDA" w14:textId="77777777" w:rsidR="00B643D3" w:rsidRDefault="00B643D3" w:rsidP="00876EEE">
      <w:pPr>
        <w:rPr>
          <w:color w:val="000000"/>
          <w:szCs w:val="27"/>
        </w:rPr>
      </w:pPr>
      <w:r>
        <w:rPr>
          <w:color w:val="000000"/>
          <w:szCs w:val="27"/>
        </w:rPr>
        <w:t xml:space="preserve">Mayor Love asked Mike Colvin to introduce himself and his wife, Jessica, residents of Galena that wanted to state the value of the Multi-Sport Complex.  He stated that over 300,000 kids that reside within 10-15 miles of the area have only 2 sports complexes that are not close.  Mike </w:t>
      </w:r>
      <w:r w:rsidR="00A72465">
        <w:rPr>
          <w:color w:val="000000"/>
          <w:szCs w:val="27"/>
        </w:rPr>
        <w:t xml:space="preserve">Colvin </w:t>
      </w:r>
      <w:r>
        <w:rPr>
          <w:color w:val="000000"/>
          <w:szCs w:val="27"/>
        </w:rPr>
        <w:t>is a soccer coach at the Big Walnut High School.</w:t>
      </w:r>
      <w:r w:rsidR="009B7A07">
        <w:rPr>
          <w:color w:val="000000"/>
          <w:szCs w:val="27"/>
        </w:rPr>
        <w:t xml:space="preserve">  Mike continued to state that the Village of Galena has to consider this development </w:t>
      </w:r>
      <w:r w:rsidR="00954EE9">
        <w:rPr>
          <w:color w:val="000000"/>
          <w:szCs w:val="27"/>
        </w:rPr>
        <w:t>and</w:t>
      </w:r>
      <w:r w:rsidR="009B7A07">
        <w:rPr>
          <w:color w:val="000000"/>
          <w:szCs w:val="27"/>
        </w:rPr>
        <w:t xml:space="preserve"> other</w:t>
      </w:r>
      <w:r w:rsidR="00A72465">
        <w:rPr>
          <w:color w:val="000000"/>
          <w:szCs w:val="27"/>
        </w:rPr>
        <w:t>s</w:t>
      </w:r>
      <w:r w:rsidR="009B7A07">
        <w:rPr>
          <w:color w:val="000000"/>
          <w:szCs w:val="27"/>
        </w:rPr>
        <w:t xml:space="preserve"> that will bring Commercial development to the area, in order to support the </w:t>
      </w:r>
      <w:r w:rsidR="00954EE9">
        <w:rPr>
          <w:color w:val="000000"/>
          <w:szCs w:val="27"/>
        </w:rPr>
        <w:t xml:space="preserve">future </w:t>
      </w:r>
      <w:r w:rsidR="009B7A07">
        <w:rPr>
          <w:color w:val="000000"/>
          <w:szCs w:val="27"/>
        </w:rPr>
        <w:t>financial infrastructure of the Village.</w:t>
      </w:r>
    </w:p>
    <w:p w14:paraId="11CD7905" w14:textId="77777777" w:rsidR="00D45304" w:rsidRDefault="00D45304" w:rsidP="00876EEE">
      <w:pPr>
        <w:rPr>
          <w:color w:val="000000"/>
          <w:szCs w:val="27"/>
        </w:rPr>
      </w:pPr>
    </w:p>
    <w:p w14:paraId="12A875C8" w14:textId="77777777" w:rsidR="00D45304" w:rsidRDefault="00D45304" w:rsidP="00876EEE">
      <w:pPr>
        <w:rPr>
          <w:color w:val="000000"/>
          <w:szCs w:val="27"/>
        </w:rPr>
      </w:pPr>
      <w:r>
        <w:rPr>
          <w:color w:val="000000"/>
          <w:szCs w:val="27"/>
        </w:rPr>
        <w:t xml:space="preserve">Mike Fry continued to state that the Village does need the Multi Use Sports Complex, but he has concerns about the traffic, the width of the buffer, and wants the reduction of the commercial space and multi-family.  He wanted to state that these are the challenges with the overall proposal.  </w:t>
      </w:r>
    </w:p>
    <w:p w14:paraId="63BB3FA3" w14:textId="77777777" w:rsidR="001B18D7" w:rsidRDefault="001B18D7" w:rsidP="00876EEE">
      <w:pPr>
        <w:rPr>
          <w:color w:val="000000"/>
          <w:szCs w:val="27"/>
        </w:rPr>
      </w:pPr>
    </w:p>
    <w:p w14:paraId="21854315" w14:textId="77777777" w:rsidR="001B18D7" w:rsidRDefault="001B18D7" w:rsidP="00876EEE">
      <w:pPr>
        <w:rPr>
          <w:color w:val="000000"/>
          <w:szCs w:val="27"/>
        </w:rPr>
      </w:pPr>
    </w:p>
    <w:p w14:paraId="106B4191" w14:textId="77777777" w:rsidR="001B18D7" w:rsidRDefault="001B18D7" w:rsidP="00876EEE">
      <w:pPr>
        <w:rPr>
          <w:color w:val="000000"/>
          <w:szCs w:val="27"/>
        </w:rPr>
      </w:pPr>
    </w:p>
    <w:p w14:paraId="7DBF0F58" w14:textId="77777777" w:rsidR="001B18D7" w:rsidRDefault="001B18D7" w:rsidP="00876EEE">
      <w:pPr>
        <w:rPr>
          <w:color w:val="000000"/>
          <w:szCs w:val="27"/>
        </w:rPr>
      </w:pPr>
      <w:r>
        <w:rPr>
          <w:color w:val="000000"/>
          <w:szCs w:val="27"/>
        </w:rPr>
        <w:lastRenderedPageBreak/>
        <w:t>Zach Joseph, resident of Galena, approached the microphone.  Stating that 18 of their family members are living in Galena with a combined 1000 acres within Galena.  Mr. Joseph reminded everyone that they are also worried by challenges</w:t>
      </w:r>
      <w:r w:rsidR="00BB121E">
        <w:rPr>
          <w:color w:val="000000"/>
          <w:szCs w:val="27"/>
        </w:rPr>
        <w:t xml:space="preserve"> that </w:t>
      </w:r>
      <w:r w:rsidR="00C329BF">
        <w:rPr>
          <w:color w:val="000000"/>
          <w:szCs w:val="27"/>
        </w:rPr>
        <w:t xml:space="preserve">any </w:t>
      </w:r>
      <w:r w:rsidR="00BB121E">
        <w:rPr>
          <w:color w:val="000000"/>
          <w:szCs w:val="27"/>
        </w:rPr>
        <w:t>development could bring</w:t>
      </w:r>
      <w:r>
        <w:rPr>
          <w:color w:val="000000"/>
          <w:szCs w:val="27"/>
        </w:rPr>
        <w:t>, but as residents of Galena the</w:t>
      </w:r>
      <w:r w:rsidR="00BB121E">
        <w:rPr>
          <w:color w:val="000000"/>
          <w:szCs w:val="27"/>
        </w:rPr>
        <w:t>re</w:t>
      </w:r>
      <w:r>
        <w:rPr>
          <w:color w:val="000000"/>
          <w:szCs w:val="27"/>
        </w:rPr>
        <w:t xml:space="preserve"> needs to be the concern for the long term financial viability of the Village if there is not Commercial included in </w:t>
      </w:r>
      <w:r w:rsidR="00BB121E">
        <w:rPr>
          <w:color w:val="000000"/>
          <w:szCs w:val="27"/>
        </w:rPr>
        <w:t xml:space="preserve">future </w:t>
      </w:r>
      <w:r>
        <w:rPr>
          <w:color w:val="000000"/>
          <w:szCs w:val="27"/>
        </w:rPr>
        <w:t xml:space="preserve">development plans.  </w:t>
      </w:r>
      <w:r w:rsidR="00BB121E">
        <w:rPr>
          <w:color w:val="000000"/>
          <w:szCs w:val="27"/>
        </w:rPr>
        <w:t>Mike Fry interrupted Mr. Joseph to share that he cannot understand why the development would not be profitable for the developer without the current density of the apartments.  Mr. Joseph shared that when looking at the expense of the land they have to create Pro-formas (cost versus benefit studies) that determine the viability of the mixed use of the land for the deal to be worthwhile for the developer to consider moving ahead.  Mike Fry stated that the Village can afford the future viability of the Village without the need for the density of this project.</w:t>
      </w:r>
    </w:p>
    <w:p w14:paraId="25BCA199" w14:textId="77777777" w:rsidR="00BB121E" w:rsidRDefault="00BB121E" w:rsidP="00876EEE">
      <w:pPr>
        <w:rPr>
          <w:color w:val="000000"/>
          <w:szCs w:val="27"/>
        </w:rPr>
      </w:pPr>
    </w:p>
    <w:p w14:paraId="50904385" w14:textId="77777777" w:rsidR="00BB121E" w:rsidRDefault="00BB121E" w:rsidP="00876EEE">
      <w:pPr>
        <w:rPr>
          <w:color w:val="000000"/>
          <w:szCs w:val="27"/>
        </w:rPr>
      </w:pPr>
      <w:r>
        <w:rPr>
          <w:color w:val="000000"/>
          <w:szCs w:val="27"/>
        </w:rPr>
        <w:t>Mayor Love reminded Mike Fry that this is a concept proposal and there are opportunities to bridge the gaps in future meetings with the planning and development venue.</w:t>
      </w:r>
    </w:p>
    <w:p w14:paraId="497B3675" w14:textId="77777777" w:rsidR="00BB121E" w:rsidRDefault="00BB121E" w:rsidP="00876EEE">
      <w:pPr>
        <w:rPr>
          <w:color w:val="000000"/>
          <w:szCs w:val="27"/>
        </w:rPr>
      </w:pPr>
    </w:p>
    <w:p w14:paraId="16E50AFC" w14:textId="77777777" w:rsidR="00BB121E" w:rsidRDefault="00BB121E" w:rsidP="00876EEE">
      <w:pPr>
        <w:rPr>
          <w:color w:val="000000"/>
          <w:szCs w:val="27"/>
        </w:rPr>
      </w:pPr>
      <w:r>
        <w:rPr>
          <w:color w:val="000000"/>
          <w:szCs w:val="27"/>
        </w:rPr>
        <w:t>Pete</w:t>
      </w:r>
      <w:r w:rsidR="008E4950">
        <w:rPr>
          <w:color w:val="000000"/>
          <w:szCs w:val="27"/>
        </w:rPr>
        <w:t xml:space="preserve"> </w:t>
      </w:r>
      <w:r>
        <w:rPr>
          <w:color w:val="000000"/>
          <w:szCs w:val="27"/>
        </w:rPr>
        <w:t>Casuccio ask</w:t>
      </w:r>
      <w:r w:rsidR="00C329BF">
        <w:rPr>
          <w:color w:val="000000"/>
          <w:szCs w:val="27"/>
        </w:rPr>
        <w:t xml:space="preserve">ed if the developer would be </w:t>
      </w:r>
      <w:r>
        <w:rPr>
          <w:color w:val="000000"/>
          <w:szCs w:val="27"/>
        </w:rPr>
        <w:t>open to the idea of the reduction of the multi-family and to create office rental spaces instead.</w:t>
      </w:r>
      <w:r w:rsidR="006B2682">
        <w:rPr>
          <w:color w:val="000000"/>
          <w:szCs w:val="27"/>
        </w:rPr>
        <w:t xml:space="preserve">  He suggested that the developer come back with mock ups </w:t>
      </w:r>
      <w:r w:rsidR="00C329BF">
        <w:rPr>
          <w:color w:val="000000"/>
          <w:szCs w:val="27"/>
        </w:rPr>
        <w:t xml:space="preserve">demonstrating </w:t>
      </w:r>
      <w:r w:rsidR="006B2682">
        <w:rPr>
          <w:color w:val="000000"/>
          <w:szCs w:val="27"/>
        </w:rPr>
        <w:t xml:space="preserve">the amount of </w:t>
      </w:r>
      <w:r w:rsidR="00C329BF">
        <w:rPr>
          <w:color w:val="000000"/>
          <w:szCs w:val="27"/>
        </w:rPr>
        <w:t xml:space="preserve">future </w:t>
      </w:r>
      <w:r w:rsidR="006B2682">
        <w:rPr>
          <w:color w:val="000000"/>
          <w:szCs w:val="27"/>
        </w:rPr>
        <w:t xml:space="preserve">employment </w:t>
      </w:r>
      <w:r w:rsidR="00C329BF">
        <w:rPr>
          <w:color w:val="000000"/>
          <w:szCs w:val="27"/>
        </w:rPr>
        <w:t xml:space="preserve">opportunities </w:t>
      </w:r>
      <w:r w:rsidR="006B2682">
        <w:rPr>
          <w:color w:val="000000"/>
          <w:szCs w:val="27"/>
        </w:rPr>
        <w:t>and revenue to the Village.</w:t>
      </w:r>
    </w:p>
    <w:p w14:paraId="6BE32F46" w14:textId="77777777" w:rsidR="006B2682" w:rsidRDefault="006B2682" w:rsidP="00876EEE">
      <w:pPr>
        <w:rPr>
          <w:color w:val="000000"/>
          <w:szCs w:val="27"/>
        </w:rPr>
      </w:pPr>
    </w:p>
    <w:p w14:paraId="05998672" w14:textId="77777777" w:rsidR="006B2682" w:rsidRDefault="006B2682" w:rsidP="00876EEE">
      <w:pPr>
        <w:rPr>
          <w:color w:val="000000"/>
          <w:szCs w:val="27"/>
        </w:rPr>
      </w:pPr>
      <w:r>
        <w:rPr>
          <w:color w:val="000000"/>
          <w:szCs w:val="27"/>
        </w:rPr>
        <w:t xml:space="preserve">Mike Fry re-stated that the challenges he previously stated will need addressed.  Pete restated that if the developer could work up the financial </w:t>
      </w:r>
      <w:r w:rsidR="008E4950">
        <w:rPr>
          <w:color w:val="000000"/>
          <w:szCs w:val="27"/>
        </w:rPr>
        <w:t xml:space="preserve">and employment </w:t>
      </w:r>
      <w:r>
        <w:rPr>
          <w:color w:val="000000"/>
          <w:szCs w:val="27"/>
        </w:rPr>
        <w:t>benefits to the Village reviewed to demonstrate the appeal for the residents of Galena.</w:t>
      </w:r>
    </w:p>
    <w:p w14:paraId="6DC77A2F" w14:textId="77777777" w:rsidR="006B2682" w:rsidRDefault="006B2682" w:rsidP="00876EEE">
      <w:pPr>
        <w:rPr>
          <w:color w:val="000000"/>
          <w:szCs w:val="27"/>
        </w:rPr>
      </w:pPr>
    </w:p>
    <w:p w14:paraId="18A754D0" w14:textId="77777777" w:rsidR="006B2682" w:rsidRDefault="006B2682" w:rsidP="00876EEE">
      <w:pPr>
        <w:rPr>
          <w:color w:val="000000"/>
          <w:szCs w:val="27"/>
        </w:rPr>
      </w:pPr>
      <w:r>
        <w:rPr>
          <w:color w:val="000000"/>
          <w:szCs w:val="27"/>
        </w:rPr>
        <w:t xml:space="preserve">Zach Hopper, resident of Galena and Council member, approached the microphone to state that 25% commercial is </w:t>
      </w:r>
      <w:r w:rsidR="008E4950">
        <w:rPr>
          <w:color w:val="000000"/>
          <w:szCs w:val="27"/>
        </w:rPr>
        <w:t xml:space="preserve">too restrictive for the project.  </w:t>
      </w:r>
    </w:p>
    <w:p w14:paraId="666D6D3A" w14:textId="77777777" w:rsidR="008E4950" w:rsidRDefault="008E4950" w:rsidP="00876EEE">
      <w:pPr>
        <w:rPr>
          <w:color w:val="000000"/>
          <w:szCs w:val="27"/>
        </w:rPr>
      </w:pPr>
    </w:p>
    <w:p w14:paraId="0F0436B8" w14:textId="77777777" w:rsidR="00BB121E" w:rsidRDefault="008E4950" w:rsidP="00876EEE">
      <w:pPr>
        <w:rPr>
          <w:color w:val="000000"/>
          <w:szCs w:val="27"/>
        </w:rPr>
      </w:pPr>
      <w:r>
        <w:rPr>
          <w:color w:val="000000"/>
          <w:szCs w:val="27"/>
        </w:rPr>
        <w:t>Alison Cherubini-Hillyer reminded everyone that the code was intentionally restrictive, but the mindset was to allow for discussions dependent on amenities</w:t>
      </w:r>
      <w:r w:rsidR="00C329BF">
        <w:rPr>
          <w:color w:val="000000"/>
          <w:szCs w:val="27"/>
        </w:rPr>
        <w:t xml:space="preserve"> that any developer could bring </w:t>
      </w:r>
      <w:r>
        <w:rPr>
          <w:color w:val="000000"/>
          <w:szCs w:val="27"/>
        </w:rPr>
        <w:t>to the table.</w:t>
      </w:r>
    </w:p>
    <w:p w14:paraId="2FB3F2DB" w14:textId="77777777" w:rsidR="00A72465" w:rsidRDefault="00A72465" w:rsidP="00876EEE">
      <w:pPr>
        <w:rPr>
          <w:color w:val="000000"/>
          <w:szCs w:val="27"/>
        </w:rPr>
      </w:pPr>
    </w:p>
    <w:p w14:paraId="25789660" w14:textId="77777777" w:rsidR="007D6CCC" w:rsidRDefault="007D6CCC" w:rsidP="00876EEE">
      <w:pPr>
        <w:rPr>
          <w:color w:val="000000"/>
          <w:szCs w:val="27"/>
        </w:rPr>
      </w:pPr>
      <w:r>
        <w:rPr>
          <w:color w:val="000000"/>
          <w:szCs w:val="27"/>
        </w:rPr>
        <w:t xml:space="preserve">Mary Howard, Galena resident, asked about the court reporter.  Wanted clarity on the nature of the discussions.  Levi Koehler clarified that the court reporter was there to document the meetings since the Village has been having difficulties with Zoom capturing details at past meetings.  </w:t>
      </w:r>
    </w:p>
    <w:p w14:paraId="1E2D9A0C" w14:textId="77777777" w:rsidR="007D6CCC" w:rsidRDefault="007D6CCC" w:rsidP="00876EEE">
      <w:pPr>
        <w:rPr>
          <w:color w:val="000000"/>
          <w:szCs w:val="27"/>
        </w:rPr>
      </w:pPr>
    </w:p>
    <w:p w14:paraId="567B888A" w14:textId="77777777" w:rsidR="007D6CCC" w:rsidRDefault="007D6CCC" w:rsidP="00876EEE">
      <w:pPr>
        <w:rPr>
          <w:color w:val="000000"/>
          <w:szCs w:val="27"/>
        </w:rPr>
      </w:pPr>
      <w:r>
        <w:rPr>
          <w:color w:val="000000"/>
          <w:szCs w:val="27"/>
        </w:rPr>
        <w:t>Don Adams</w:t>
      </w:r>
      <w:r w:rsidR="00E43A80">
        <w:rPr>
          <w:color w:val="000000"/>
          <w:szCs w:val="27"/>
        </w:rPr>
        <w:t>, resident of Galena, approached to state that the Village needs to strongly consider working with Developers before the Village of Galena disappears like so many in the area</w:t>
      </w:r>
      <w:r w:rsidR="00C329BF">
        <w:rPr>
          <w:color w:val="000000"/>
          <w:szCs w:val="27"/>
        </w:rPr>
        <w:t xml:space="preserve">s of Ohio that end up being </w:t>
      </w:r>
      <w:r w:rsidR="00E43A80">
        <w:rPr>
          <w:color w:val="000000"/>
          <w:szCs w:val="27"/>
        </w:rPr>
        <w:t>annexed.</w:t>
      </w:r>
    </w:p>
    <w:p w14:paraId="5C31E93A" w14:textId="77777777" w:rsidR="00E43A80" w:rsidRDefault="00E43A80" w:rsidP="00876EEE">
      <w:pPr>
        <w:rPr>
          <w:color w:val="000000"/>
          <w:szCs w:val="27"/>
        </w:rPr>
      </w:pPr>
    </w:p>
    <w:p w14:paraId="01CD40C6" w14:textId="77777777" w:rsidR="00956DFC" w:rsidRDefault="00956DFC" w:rsidP="00604E3A">
      <w:pPr>
        <w:pStyle w:val="ListParagraph"/>
        <w:rPr>
          <w:color w:val="000000"/>
          <w:sz w:val="22"/>
          <w:szCs w:val="27"/>
        </w:rPr>
      </w:pPr>
    </w:p>
    <w:p w14:paraId="3A3A9238" w14:textId="77777777" w:rsidR="00512D76" w:rsidRPr="00807530" w:rsidRDefault="000A5E6B" w:rsidP="00512D76">
      <w:pPr>
        <w:rPr>
          <w:b/>
          <w:szCs w:val="22"/>
        </w:rPr>
      </w:pPr>
      <w:r w:rsidRPr="00807530">
        <w:rPr>
          <w:b/>
          <w:szCs w:val="22"/>
        </w:rPr>
        <w:t>ZONING INSPECTORS REPORT:</w:t>
      </w:r>
      <w:r w:rsidR="006E3533" w:rsidRPr="00807530">
        <w:rPr>
          <w:b/>
          <w:szCs w:val="22"/>
        </w:rPr>
        <w:t xml:space="preserve"> </w:t>
      </w:r>
      <w:r w:rsidR="00076E13" w:rsidRPr="00807530">
        <w:rPr>
          <w:b/>
          <w:szCs w:val="22"/>
        </w:rPr>
        <w:t>Full copy available upon request to Village</w:t>
      </w:r>
    </w:p>
    <w:p w14:paraId="74084137" w14:textId="77777777" w:rsidR="00695EFD" w:rsidRPr="00807530" w:rsidRDefault="00695EFD" w:rsidP="00C370E0">
      <w:pPr>
        <w:jc w:val="both"/>
        <w:rPr>
          <w:bCs/>
          <w:szCs w:val="28"/>
        </w:rPr>
      </w:pPr>
    </w:p>
    <w:p w14:paraId="7BBAC7C6" w14:textId="77777777" w:rsidR="000B7989" w:rsidRPr="00807530" w:rsidRDefault="000B7989" w:rsidP="000B7989">
      <w:pPr>
        <w:rPr>
          <w:b/>
          <w:szCs w:val="22"/>
        </w:rPr>
      </w:pPr>
      <w:r w:rsidRPr="00807530">
        <w:rPr>
          <w:b/>
          <w:szCs w:val="22"/>
        </w:rPr>
        <w:t>ZONING CLERKS REPORT</w:t>
      </w:r>
      <w:r w:rsidR="00714048" w:rsidRPr="00807530">
        <w:rPr>
          <w:b/>
          <w:szCs w:val="22"/>
        </w:rPr>
        <w:t>: Nothing to add</w:t>
      </w:r>
    </w:p>
    <w:p w14:paraId="478EED3E" w14:textId="77777777" w:rsidR="000A130B" w:rsidRPr="00807530" w:rsidRDefault="000A130B" w:rsidP="000B7989">
      <w:pPr>
        <w:rPr>
          <w:b/>
          <w:szCs w:val="22"/>
        </w:rPr>
      </w:pPr>
    </w:p>
    <w:p w14:paraId="5130362B" w14:textId="77777777" w:rsidR="00D60089" w:rsidRPr="00807530" w:rsidRDefault="000B7989" w:rsidP="00D60089">
      <w:pPr>
        <w:rPr>
          <w:b/>
          <w:szCs w:val="22"/>
        </w:rPr>
      </w:pPr>
      <w:r w:rsidRPr="00807530">
        <w:rPr>
          <w:b/>
          <w:szCs w:val="22"/>
        </w:rPr>
        <w:t>OLD BUSINESS</w:t>
      </w:r>
      <w:r w:rsidR="00C50A45" w:rsidRPr="00807530">
        <w:rPr>
          <w:b/>
          <w:szCs w:val="22"/>
        </w:rPr>
        <w:t xml:space="preserve"> </w:t>
      </w:r>
    </w:p>
    <w:p w14:paraId="419AF6DF" w14:textId="77777777" w:rsidR="00D60089" w:rsidRDefault="00D60089" w:rsidP="00D60089">
      <w:pPr>
        <w:rPr>
          <w:b/>
          <w:sz w:val="22"/>
          <w:szCs w:val="22"/>
        </w:rPr>
      </w:pPr>
    </w:p>
    <w:p w14:paraId="70FDAE63" w14:textId="77777777" w:rsidR="00C5404E" w:rsidRDefault="0011184B" w:rsidP="000B7989">
      <w:pPr>
        <w:rPr>
          <w:b/>
          <w:szCs w:val="22"/>
        </w:rPr>
      </w:pPr>
      <w:r w:rsidRPr="00807530">
        <w:rPr>
          <w:b/>
          <w:szCs w:val="22"/>
        </w:rPr>
        <w:t>N</w:t>
      </w:r>
      <w:r w:rsidR="000B7989" w:rsidRPr="00807530">
        <w:rPr>
          <w:b/>
          <w:szCs w:val="22"/>
        </w:rPr>
        <w:t>EW BUSINESS</w:t>
      </w:r>
      <w:r w:rsidR="000A130B" w:rsidRPr="00807530">
        <w:rPr>
          <w:b/>
          <w:szCs w:val="22"/>
        </w:rPr>
        <w:t xml:space="preserve"> </w:t>
      </w:r>
    </w:p>
    <w:p w14:paraId="4F1802F3" w14:textId="77777777" w:rsidR="00C329BF" w:rsidRDefault="00C329BF" w:rsidP="000B7989">
      <w:pPr>
        <w:rPr>
          <w:b/>
          <w:szCs w:val="22"/>
        </w:rPr>
      </w:pPr>
    </w:p>
    <w:p w14:paraId="67360F33" w14:textId="77777777" w:rsidR="00C329BF" w:rsidRDefault="00C329BF" w:rsidP="00C329BF">
      <w:pPr>
        <w:rPr>
          <w:color w:val="000000"/>
          <w:sz w:val="22"/>
          <w:szCs w:val="27"/>
        </w:rPr>
      </w:pPr>
      <w:r>
        <w:rPr>
          <w:color w:val="000000"/>
          <w:sz w:val="22"/>
          <w:szCs w:val="27"/>
        </w:rPr>
        <w:t>FULL COPIES OF THE MEETING TRANSCRIPT RECORDED BY COURT REPORTER CAN BE REQUESTED</w:t>
      </w:r>
    </w:p>
    <w:p w14:paraId="1FF1F916" w14:textId="77777777" w:rsidR="00807530" w:rsidRDefault="00807530" w:rsidP="000B7989">
      <w:pPr>
        <w:rPr>
          <w:b/>
          <w:sz w:val="22"/>
          <w:szCs w:val="22"/>
        </w:rPr>
      </w:pPr>
    </w:p>
    <w:p w14:paraId="20ED8780" w14:textId="77777777" w:rsidR="000B7989" w:rsidRPr="00807530" w:rsidRDefault="000A130B" w:rsidP="000B7989">
      <w:pPr>
        <w:rPr>
          <w:b/>
          <w:szCs w:val="22"/>
        </w:rPr>
      </w:pPr>
      <w:r w:rsidRPr="00807530">
        <w:rPr>
          <w:b/>
          <w:szCs w:val="22"/>
        </w:rPr>
        <w:t xml:space="preserve">Next meeting is at 7:00 pm Wednesday </w:t>
      </w:r>
      <w:r w:rsidR="00807530">
        <w:rPr>
          <w:b/>
          <w:szCs w:val="22"/>
        </w:rPr>
        <w:t>November 15th</w:t>
      </w:r>
      <w:r w:rsidR="008D161E" w:rsidRPr="00807530">
        <w:rPr>
          <w:b/>
          <w:szCs w:val="22"/>
        </w:rPr>
        <w:t>, 2023</w:t>
      </w:r>
    </w:p>
    <w:p w14:paraId="5374106A" w14:textId="77777777" w:rsidR="000A130B" w:rsidRDefault="000A130B" w:rsidP="000B7989">
      <w:pPr>
        <w:rPr>
          <w:b/>
          <w:sz w:val="22"/>
          <w:szCs w:val="22"/>
        </w:rPr>
      </w:pPr>
    </w:p>
    <w:p w14:paraId="26A6A753" w14:textId="77777777" w:rsidR="00FF6FCF" w:rsidRPr="00807530" w:rsidRDefault="00D81292" w:rsidP="00FF6FCF">
      <w:pPr>
        <w:rPr>
          <w:b/>
          <w:szCs w:val="22"/>
        </w:rPr>
      </w:pPr>
      <w:r w:rsidRPr="00807530">
        <w:rPr>
          <w:b/>
          <w:szCs w:val="22"/>
        </w:rPr>
        <w:t>ADJOURNMENT</w:t>
      </w:r>
    </w:p>
    <w:p w14:paraId="626DD572" w14:textId="77777777" w:rsidR="00DC7DEF" w:rsidRPr="00807530" w:rsidRDefault="00D81292" w:rsidP="00FF6FCF">
      <w:pPr>
        <w:rPr>
          <w:szCs w:val="22"/>
        </w:rPr>
      </w:pPr>
      <w:r w:rsidRPr="00807530">
        <w:rPr>
          <w:szCs w:val="22"/>
        </w:rPr>
        <w:t xml:space="preserve">Motion to Adjourn </w:t>
      </w:r>
      <w:r w:rsidR="00022CAE" w:rsidRPr="00807530">
        <w:rPr>
          <w:szCs w:val="22"/>
        </w:rPr>
        <w:t xml:space="preserve">at </w:t>
      </w:r>
      <w:r w:rsidR="00D61F20" w:rsidRPr="00807530">
        <w:rPr>
          <w:szCs w:val="22"/>
        </w:rPr>
        <w:t>8:</w:t>
      </w:r>
      <w:r w:rsidR="00807530">
        <w:rPr>
          <w:szCs w:val="22"/>
        </w:rPr>
        <w:t>35</w:t>
      </w:r>
      <w:r w:rsidR="00D61F20" w:rsidRPr="00807530">
        <w:rPr>
          <w:szCs w:val="22"/>
        </w:rPr>
        <w:t>p</w:t>
      </w:r>
      <w:r w:rsidR="00A93EF4" w:rsidRPr="00807530">
        <w:rPr>
          <w:szCs w:val="22"/>
        </w:rPr>
        <w:t>m.</w:t>
      </w:r>
      <w:r w:rsidRPr="00807530">
        <w:rPr>
          <w:szCs w:val="22"/>
        </w:rPr>
        <w:t xml:space="preserve"> </w:t>
      </w:r>
    </w:p>
    <w:p w14:paraId="2AA25C65" w14:textId="77777777" w:rsidR="00022CAE" w:rsidRPr="00807530" w:rsidRDefault="00D61F20" w:rsidP="002B4F58">
      <w:pPr>
        <w:pStyle w:val="ListParagraph"/>
        <w:numPr>
          <w:ilvl w:val="0"/>
          <w:numId w:val="4"/>
        </w:numPr>
        <w:rPr>
          <w:szCs w:val="22"/>
        </w:rPr>
      </w:pPr>
      <w:r w:rsidRPr="00807530">
        <w:rPr>
          <w:szCs w:val="22"/>
        </w:rPr>
        <w:t>Motion</w:t>
      </w:r>
      <w:r w:rsidR="00EC27CA" w:rsidRPr="00807530">
        <w:rPr>
          <w:szCs w:val="22"/>
        </w:rPr>
        <w:t xml:space="preserve"> </w:t>
      </w:r>
      <w:r w:rsidR="00807530">
        <w:rPr>
          <w:szCs w:val="22"/>
        </w:rPr>
        <w:t>Alison Cherubini-Hillyer</w:t>
      </w:r>
    </w:p>
    <w:p w14:paraId="31BF4A56" w14:textId="77777777" w:rsidR="00FF6FCF" w:rsidRPr="00807530" w:rsidRDefault="007C5644" w:rsidP="002B4F58">
      <w:pPr>
        <w:pStyle w:val="ListParagraph"/>
        <w:numPr>
          <w:ilvl w:val="0"/>
          <w:numId w:val="4"/>
        </w:numPr>
        <w:rPr>
          <w:szCs w:val="22"/>
        </w:rPr>
      </w:pPr>
      <w:r w:rsidRPr="00807530">
        <w:rPr>
          <w:szCs w:val="22"/>
        </w:rPr>
        <w:t>2nd</w:t>
      </w:r>
      <w:r w:rsidR="00D81292" w:rsidRPr="00807530">
        <w:rPr>
          <w:szCs w:val="22"/>
        </w:rPr>
        <w:t xml:space="preserve"> </w:t>
      </w:r>
      <w:r w:rsidR="00807530">
        <w:rPr>
          <w:szCs w:val="22"/>
        </w:rPr>
        <w:t>Pete Casuccio</w:t>
      </w:r>
    </w:p>
    <w:p w14:paraId="12938F33" w14:textId="77777777" w:rsidR="00E85DEA" w:rsidRPr="00807530" w:rsidRDefault="001B1598" w:rsidP="0011184B">
      <w:pPr>
        <w:ind w:left="360"/>
        <w:rPr>
          <w:sz w:val="14"/>
          <w:szCs w:val="16"/>
        </w:rPr>
      </w:pPr>
      <w:r w:rsidRPr="00807530">
        <w:rPr>
          <w:sz w:val="14"/>
          <w:szCs w:val="16"/>
        </w:rPr>
        <w:tab/>
      </w:r>
    </w:p>
    <w:p w14:paraId="41E955B8" w14:textId="77777777" w:rsidR="002E46F6" w:rsidRPr="00807530" w:rsidRDefault="002E46F6" w:rsidP="0011184B">
      <w:pPr>
        <w:ind w:left="360"/>
        <w:rPr>
          <w:sz w:val="14"/>
          <w:szCs w:val="16"/>
        </w:rPr>
      </w:pPr>
    </w:p>
    <w:p w14:paraId="2F8A448B" w14:textId="77777777" w:rsidR="002E46F6" w:rsidRPr="00807530" w:rsidRDefault="002E46F6" w:rsidP="0011184B">
      <w:pPr>
        <w:ind w:left="360"/>
        <w:rPr>
          <w:sz w:val="14"/>
          <w:szCs w:val="16"/>
        </w:rPr>
      </w:pPr>
    </w:p>
    <w:sectPr w:rsidR="002E46F6" w:rsidRPr="00807530" w:rsidSect="00106DA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1B5C" w14:textId="77777777" w:rsidR="00EC797C" w:rsidRDefault="00EC797C">
      <w:r>
        <w:separator/>
      </w:r>
    </w:p>
  </w:endnote>
  <w:endnote w:type="continuationSeparator" w:id="0">
    <w:p w14:paraId="1F6F145A" w14:textId="77777777" w:rsidR="00EC797C" w:rsidRDefault="00EC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B70" w14:textId="77777777" w:rsidR="009F26F9" w:rsidRDefault="009F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40DC522E"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29B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29BF">
              <w:rPr>
                <w:b/>
                <w:bCs/>
                <w:noProof/>
              </w:rPr>
              <w:t>4</w:t>
            </w:r>
            <w:r>
              <w:rPr>
                <w:b/>
                <w:bCs/>
                <w:sz w:val="24"/>
                <w:szCs w:val="24"/>
              </w:rPr>
              <w:fldChar w:fldCharType="end"/>
            </w:r>
          </w:p>
        </w:sdtContent>
      </w:sdt>
    </w:sdtContent>
  </w:sdt>
  <w:p w14:paraId="5F4972F8" w14:textId="77777777" w:rsidR="009E7190" w:rsidRDefault="009E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3A8B" w14:textId="77777777" w:rsidR="009F26F9" w:rsidRDefault="009F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479E" w14:textId="77777777" w:rsidR="00EC797C" w:rsidRDefault="00EC797C">
      <w:r>
        <w:separator/>
      </w:r>
    </w:p>
  </w:footnote>
  <w:footnote w:type="continuationSeparator" w:id="0">
    <w:p w14:paraId="6238808D" w14:textId="77777777" w:rsidR="00EC797C" w:rsidRDefault="00EC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DC82" w14:textId="77777777" w:rsidR="009F26F9" w:rsidRDefault="009F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ED96" w14:textId="77777777" w:rsidR="009E7190" w:rsidRPr="009E7190" w:rsidRDefault="00A2035D">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20DF6AB6" w14:textId="77777777" w:rsidR="009E7190" w:rsidRDefault="009E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BC13" w14:textId="77777777" w:rsidR="009F26F9" w:rsidRDefault="009F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3"/>
    <w:multiLevelType w:val="hybridMultilevel"/>
    <w:tmpl w:val="BA2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A9"/>
    <w:multiLevelType w:val="hybridMultilevel"/>
    <w:tmpl w:val="1F0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CC0"/>
    <w:multiLevelType w:val="hybridMultilevel"/>
    <w:tmpl w:val="62A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05817"/>
    <w:multiLevelType w:val="hybridMultilevel"/>
    <w:tmpl w:val="51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68B5"/>
    <w:multiLevelType w:val="hybridMultilevel"/>
    <w:tmpl w:val="673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B1486"/>
    <w:multiLevelType w:val="hybridMultilevel"/>
    <w:tmpl w:val="00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B39DB"/>
    <w:multiLevelType w:val="hybridMultilevel"/>
    <w:tmpl w:val="A0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009F9"/>
    <w:multiLevelType w:val="hybridMultilevel"/>
    <w:tmpl w:val="B01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601AA"/>
    <w:multiLevelType w:val="hybridMultilevel"/>
    <w:tmpl w:val="73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B4B22"/>
    <w:multiLevelType w:val="hybridMultilevel"/>
    <w:tmpl w:val="5D1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907EB"/>
    <w:multiLevelType w:val="hybridMultilevel"/>
    <w:tmpl w:val="FA2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367F5"/>
    <w:multiLevelType w:val="hybridMultilevel"/>
    <w:tmpl w:val="E2A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7385D"/>
    <w:multiLevelType w:val="hybridMultilevel"/>
    <w:tmpl w:val="DB8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16827"/>
    <w:multiLevelType w:val="hybridMultilevel"/>
    <w:tmpl w:val="C57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21037">
    <w:abstractNumId w:val="12"/>
  </w:num>
  <w:num w:numId="2" w16cid:durableId="1878931532">
    <w:abstractNumId w:val="24"/>
  </w:num>
  <w:num w:numId="3" w16cid:durableId="1653099071">
    <w:abstractNumId w:val="27"/>
  </w:num>
  <w:num w:numId="4" w16cid:durableId="133104694">
    <w:abstractNumId w:val="19"/>
  </w:num>
  <w:num w:numId="5" w16cid:durableId="450828462">
    <w:abstractNumId w:val="28"/>
  </w:num>
  <w:num w:numId="6" w16cid:durableId="1086464887">
    <w:abstractNumId w:val="26"/>
  </w:num>
  <w:num w:numId="7" w16cid:durableId="489374912">
    <w:abstractNumId w:val="15"/>
  </w:num>
  <w:num w:numId="8" w16cid:durableId="573586069">
    <w:abstractNumId w:val="7"/>
  </w:num>
  <w:num w:numId="9" w16cid:durableId="1026294669">
    <w:abstractNumId w:val="16"/>
  </w:num>
  <w:num w:numId="10" w16cid:durableId="1979989273">
    <w:abstractNumId w:val="2"/>
  </w:num>
  <w:num w:numId="11" w16cid:durableId="570433060">
    <w:abstractNumId w:val="13"/>
  </w:num>
  <w:num w:numId="12" w16cid:durableId="17657306">
    <w:abstractNumId w:val="25"/>
  </w:num>
  <w:num w:numId="13" w16cid:durableId="240676325">
    <w:abstractNumId w:val="29"/>
  </w:num>
  <w:num w:numId="14" w16cid:durableId="2076392547">
    <w:abstractNumId w:val="14"/>
  </w:num>
  <w:num w:numId="15" w16cid:durableId="1936477667">
    <w:abstractNumId w:val="3"/>
  </w:num>
  <w:num w:numId="16" w16cid:durableId="1486900308">
    <w:abstractNumId w:val="21"/>
  </w:num>
  <w:num w:numId="17" w16cid:durableId="1712536135">
    <w:abstractNumId w:val="18"/>
  </w:num>
  <w:num w:numId="18" w16cid:durableId="771780197">
    <w:abstractNumId w:val="30"/>
  </w:num>
  <w:num w:numId="19" w16cid:durableId="2008826701">
    <w:abstractNumId w:val="17"/>
  </w:num>
  <w:num w:numId="20" w16cid:durableId="489323993">
    <w:abstractNumId w:val="5"/>
  </w:num>
  <w:num w:numId="21" w16cid:durableId="1871381976">
    <w:abstractNumId w:val="6"/>
  </w:num>
  <w:num w:numId="22" w16cid:durableId="1613509501">
    <w:abstractNumId w:val="8"/>
  </w:num>
  <w:num w:numId="23" w16cid:durableId="88477291">
    <w:abstractNumId w:val="10"/>
  </w:num>
  <w:num w:numId="24" w16cid:durableId="599218395">
    <w:abstractNumId w:val="20"/>
  </w:num>
  <w:num w:numId="25" w16cid:durableId="8997020">
    <w:abstractNumId w:val="4"/>
  </w:num>
  <w:num w:numId="26" w16cid:durableId="1534418910">
    <w:abstractNumId w:val="23"/>
  </w:num>
  <w:num w:numId="27" w16cid:durableId="320543062">
    <w:abstractNumId w:val="11"/>
  </w:num>
  <w:num w:numId="28" w16cid:durableId="1783182043">
    <w:abstractNumId w:val="9"/>
  </w:num>
  <w:num w:numId="29" w16cid:durableId="891962249">
    <w:abstractNumId w:val="1"/>
  </w:num>
  <w:num w:numId="30" w16cid:durableId="1585993968">
    <w:abstractNumId w:val="22"/>
  </w:num>
  <w:num w:numId="31" w16cid:durableId="930551286">
    <w:abstractNumId w:val="0"/>
  </w:num>
  <w:num w:numId="32" w16cid:durableId="74314482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179A"/>
    <w:rsid w:val="00002090"/>
    <w:rsid w:val="00002B7D"/>
    <w:rsid w:val="0000490F"/>
    <w:rsid w:val="00005420"/>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66C44"/>
    <w:rsid w:val="0007036B"/>
    <w:rsid w:val="0007192C"/>
    <w:rsid w:val="00071BFF"/>
    <w:rsid w:val="00072E06"/>
    <w:rsid w:val="00073669"/>
    <w:rsid w:val="00073C48"/>
    <w:rsid w:val="00076E13"/>
    <w:rsid w:val="00077BBD"/>
    <w:rsid w:val="0008005B"/>
    <w:rsid w:val="000824E3"/>
    <w:rsid w:val="00082A73"/>
    <w:rsid w:val="0008340F"/>
    <w:rsid w:val="00086821"/>
    <w:rsid w:val="000877DC"/>
    <w:rsid w:val="000900D5"/>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0F77AC"/>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269AA"/>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18D7"/>
    <w:rsid w:val="001B41EA"/>
    <w:rsid w:val="001C01D2"/>
    <w:rsid w:val="001C0C66"/>
    <w:rsid w:val="001C310F"/>
    <w:rsid w:val="001C5195"/>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5054"/>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1C58"/>
    <w:rsid w:val="002329C6"/>
    <w:rsid w:val="00232CA0"/>
    <w:rsid w:val="0023731A"/>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318"/>
    <w:rsid w:val="002C1BBB"/>
    <w:rsid w:val="002C263B"/>
    <w:rsid w:val="002C3879"/>
    <w:rsid w:val="002C3A26"/>
    <w:rsid w:val="002C7795"/>
    <w:rsid w:val="002D5C13"/>
    <w:rsid w:val="002D768C"/>
    <w:rsid w:val="002E35E4"/>
    <w:rsid w:val="002E3C8D"/>
    <w:rsid w:val="002E46F6"/>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A73DC"/>
    <w:rsid w:val="003B0496"/>
    <w:rsid w:val="003C08A7"/>
    <w:rsid w:val="003C2F4A"/>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4E59"/>
    <w:rsid w:val="004271C8"/>
    <w:rsid w:val="00431B8E"/>
    <w:rsid w:val="00432170"/>
    <w:rsid w:val="004335C1"/>
    <w:rsid w:val="004340A6"/>
    <w:rsid w:val="004353D6"/>
    <w:rsid w:val="0043540B"/>
    <w:rsid w:val="00437A9A"/>
    <w:rsid w:val="00440BFF"/>
    <w:rsid w:val="00441D46"/>
    <w:rsid w:val="00441FB0"/>
    <w:rsid w:val="00443593"/>
    <w:rsid w:val="004463F6"/>
    <w:rsid w:val="00446B5F"/>
    <w:rsid w:val="00447337"/>
    <w:rsid w:val="00451978"/>
    <w:rsid w:val="00451C18"/>
    <w:rsid w:val="00453E21"/>
    <w:rsid w:val="00454D86"/>
    <w:rsid w:val="00454FDF"/>
    <w:rsid w:val="004576AA"/>
    <w:rsid w:val="00457937"/>
    <w:rsid w:val="00460078"/>
    <w:rsid w:val="00460215"/>
    <w:rsid w:val="004630CC"/>
    <w:rsid w:val="0046386B"/>
    <w:rsid w:val="00463886"/>
    <w:rsid w:val="0046419F"/>
    <w:rsid w:val="0046478D"/>
    <w:rsid w:val="00465451"/>
    <w:rsid w:val="00466098"/>
    <w:rsid w:val="004660E4"/>
    <w:rsid w:val="0047021C"/>
    <w:rsid w:val="00470C43"/>
    <w:rsid w:val="00472725"/>
    <w:rsid w:val="004730B4"/>
    <w:rsid w:val="004743CD"/>
    <w:rsid w:val="00474DBA"/>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4CE8"/>
    <w:rsid w:val="004E6824"/>
    <w:rsid w:val="004F070E"/>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5942"/>
    <w:rsid w:val="00535E1D"/>
    <w:rsid w:val="00535F32"/>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924DD"/>
    <w:rsid w:val="0059456D"/>
    <w:rsid w:val="005A03D4"/>
    <w:rsid w:val="005A062E"/>
    <w:rsid w:val="005A2CF3"/>
    <w:rsid w:val="005A5C92"/>
    <w:rsid w:val="005A6C47"/>
    <w:rsid w:val="005B0068"/>
    <w:rsid w:val="005B0395"/>
    <w:rsid w:val="005B0B21"/>
    <w:rsid w:val="005B0FAC"/>
    <w:rsid w:val="005B1467"/>
    <w:rsid w:val="005B1C4D"/>
    <w:rsid w:val="005B4AED"/>
    <w:rsid w:val="005B7BFB"/>
    <w:rsid w:val="005C194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4E3A"/>
    <w:rsid w:val="00605DD4"/>
    <w:rsid w:val="0060758C"/>
    <w:rsid w:val="006127A2"/>
    <w:rsid w:val="00612EA3"/>
    <w:rsid w:val="006160D7"/>
    <w:rsid w:val="00616919"/>
    <w:rsid w:val="00620424"/>
    <w:rsid w:val="00622A0C"/>
    <w:rsid w:val="0062344B"/>
    <w:rsid w:val="00623E8E"/>
    <w:rsid w:val="006265D4"/>
    <w:rsid w:val="00626638"/>
    <w:rsid w:val="0063087C"/>
    <w:rsid w:val="006340B2"/>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682"/>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2011"/>
    <w:rsid w:val="006D3872"/>
    <w:rsid w:val="006D5BC3"/>
    <w:rsid w:val="006E0ADA"/>
    <w:rsid w:val="006E1735"/>
    <w:rsid w:val="006E2178"/>
    <w:rsid w:val="006E2A45"/>
    <w:rsid w:val="006E3533"/>
    <w:rsid w:val="006E43F5"/>
    <w:rsid w:val="006E446A"/>
    <w:rsid w:val="006E5A67"/>
    <w:rsid w:val="006F00E7"/>
    <w:rsid w:val="006F1D21"/>
    <w:rsid w:val="006F5786"/>
    <w:rsid w:val="006F6335"/>
    <w:rsid w:val="006F6C16"/>
    <w:rsid w:val="00700D89"/>
    <w:rsid w:val="00700E1D"/>
    <w:rsid w:val="00701BAD"/>
    <w:rsid w:val="0070282C"/>
    <w:rsid w:val="007052D0"/>
    <w:rsid w:val="00710F7F"/>
    <w:rsid w:val="00712E4D"/>
    <w:rsid w:val="00714048"/>
    <w:rsid w:val="00716C8D"/>
    <w:rsid w:val="00717553"/>
    <w:rsid w:val="00720551"/>
    <w:rsid w:val="00721503"/>
    <w:rsid w:val="00722C97"/>
    <w:rsid w:val="00724E56"/>
    <w:rsid w:val="00724F0C"/>
    <w:rsid w:val="00730014"/>
    <w:rsid w:val="00730699"/>
    <w:rsid w:val="0073107F"/>
    <w:rsid w:val="00731A9A"/>
    <w:rsid w:val="0073280A"/>
    <w:rsid w:val="00734AB8"/>
    <w:rsid w:val="00735737"/>
    <w:rsid w:val="0073716F"/>
    <w:rsid w:val="007407A5"/>
    <w:rsid w:val="00741CE4"/>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1B8C"/>
    <w:rsid w:val="007A32C7"/>
    <w:rsid w:val="007A5329"/>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6CCC"/>
    <w:rsid w:val="007D7438"/>
    <w:rsid w:val="007E0C35"/>
    <w:rsid w:val="007E13D0"/>
    <w:rsid w:val="007E4459"/>
    <w:rsid w:val="007E51BF"/>
    <w:rsid w:val="007E5862"/>
    <w:rsid w:val="007E6F00"/>
    <w:rsid w:val="007F4AA3"/>
    <w:rsid w:val="00800443"/>
    <w:rsid w:val="00800547"/>
    <w:rsid w:val="00801430"/>
    <w:rsid w:val="0080219E"/>
    <w:rsid w:val="008023F2"/>
    <w:rsid w:val="0080576E"/>
    <w:rsid w:val="008067D1"/>
    <w:rsid w:val="00807530"/>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5B6"/>
    <w:rsid w:val="00845A88"/>
    <w:rsid w:val="00847662"/>
    <w:rsid w:val="00847F0D"/>
    <w:rsid w:val="008502E6"/>
    <w:rsid w:val="008504AF"/>
    <w:rsid w:val="00850AD0"/>
    <w:rsid w:val="00850DFD"/>
    <w:rsid w:val="00853A1D"/>
    <w:rsid w:val="00854424"/>
    <w:rsid w:val="00856731"/>
    <w:rsid w:val="00856871"/>
    <w:rsid w:val="00860D4B"/>
    <w:rsid w:val="00860D4D"/>
    <w:rsid w:val="00866AC1"/>
    <w:rsid w:val="00867786"/>
    <w:rsid w:val="00875277"/>
    <w:rsid w:val="0087663D"/>
    <w:rsid w:val="00876EEE"/>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4950"/>
    <w:rsid w:val="008E639D"/>
    <w:rsid w:val="008E767E"/>
    <w:rsid w:val="008F1355"/>
    <w:rsid w:val="008F13E8"/>
    <w:rsid w:val="008F2BC5"/>
    <w:rsid w:val="008F2C20"/>
    <w:rsid w:val="008F4A05"/>
    <w:rsid w:val="008F4C85"/>
    <w:rsid w:val="008F7776"/>
    <w:rsid w:val="00900DC9"/>
    <w:rsid w:val="00900E71"/>
    <w:rsid w:val="00901727"/>
    <w:rsid w:val="00901733"/>
    <w:rsid w:val="00903805"/>
    <w:rsid w:val="00905310"/>
    <w:rsid w:val="00905A3D"/>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54EE9"/>
    <w:rsid w:val="00956DFC"/>
    <w:rsid w:val="00962029"/>
    <w:rsid w:val="00963E5A"/>
    <w:rsid w:val="00967CA4"/>
    <w:rsid w:val="0097174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B7A07"/>
    <w:rsid w:val="009C191C"/>
    <w:rsid w:val="009C3341"/>
    <w:rsid w:val="009C5401"/>
    <w:rsid w:val="009C5609"/>
    <w:rsid w:val="009C7C60"/>
    <w:rsid w:val="009D01FA"/>
    <w:rsid w:val="009D3902"/>
    <w:rsid w:val="009D57A5"/>
    <w:rsid w:val="009D5E61"/>
    <w:rsid w:val="009E1F71"/>
    <w:rsid w:val="009E620C"/>
    <w:rsid w:val="009E6470"/>
    <w:rsid w:val="009E670C"/>
    <w:rsid w:val="009E7190"/>
    <w:rsid w:val="009F1A39"/>
    <w:rsid w:val="009F2609"/>
    <w:rsid w:val="009F262E"/>
    <w:rsid w:val="009F26F9"/>
    <w:rsid w:val="009F41C1"/>
    <w:rsid w:val="009F50D8"/>
    <w:rsid w:val="009F5122"/>
    <w:rsid w:val="009F619E"/>
    <w:rsid w:val="009F6B2E"/>
    <w:rsid w:val="009F6DB9"/>
    <w:rsid w:val="00A03770"/>
    <w:rsid w:val="00A13F7E"/>
    <w:rsid w:val="00A2035D"/>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2465"/>
    <w:rsid w:val="00A734AE"/>
    <w:rsid w:val="00A7386C"/>
    <w:rsid w:val="00A76F26"/>
    <w:rsid w:val="00A8067C"/>
    <w:rsid w:val="00A8179A"/>
    <w:rsid w:val="00A83ED3"/>
    <w:rsid w:val="00A8712D"/>
    <w:rsid w:val="00A9078A"/>
    <w:rsid w:val="00A909C2"/>
    <w:rsid w:val="00A90A39"/>
    <w:rsid w:val="00A9140D"/>
    <w:rsid w:val="00A928D5"/>
    <w:rsid w:val="00A93EF4"/>
    <w:rsid w:val="00A9443A"/>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0B93"/>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2B3D"/>
    <w:rsid w:val="00B33298"/>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43D3"/>
    <w:rsid w:val="00B650EF"/>
    <w:rsid w:val="00B6510F"/>
    <w:rsid w:val="00B71038"/>
    <w:rsid w:val="00B735DA"/>
    <w:rsid w:val="00B74A14"/>
    <w:rsid w:val="00B75D44"/>
    <w:rsid w:val="00B7745B"/>
    <w:rsid w:val="00B80A2A"/>
    <w:rsid w:val="00B848B5"/>
    <w:rsid w:val="00B8561C"/>
    <w:rsid w:val="00B91943"/>
    <w:rsid w:val="00B952C3"/>
    <w:rsid w:val="00B95FC8"/>
    <w:rsid w:val="00B97186"/>
    <w:rsid w:val="00B97ADB"/>
    <w:rsid w:val="00BA059C"/>
    <w:rsid w:val="00BA0CB3"/>
    <w:rsid w:val="00BA45CA"/>
    <w:rsid w:val="00BA52C1"/>
    <w:rsid w:val="00BA776D"/>
    <w:rsid w:val="00BB00D8"/>
    <w:rsid w:val="00BB062E"/>
    <w:rsid w:val="00BB121E"/>
    <w:rsid w:val="00BB3AA2"/>
    <w:rsid w:val="00BB4821"/>
    <w:rsid w:val="00BB503E"/>
    <w:rsid w:val="00BB6A19"/>
    <w:rsid w:val="00BB71AE"/>
    <w:rsid w:val="00BB750F"/>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4C90"/>
    <w:rsid w:val="00BF6666"/>
    <w:rsid w:val="00BF684C"/>
    <w:rsid w:val="00BF71B7"/>
    <w:rsid w:val="00C035C1"/>
    <w:rsid w:val="00C03778"/>
    <w:rsid w:val="00C042EA"/>
    <w:rsid w:val="00C05450"/>
    <w:rsid w:val="00C06837"/>
    <w:rsid w:val="00C10F38"/>
    <w:rsid w:val="00C111E7"/>
    <w:rsid w:val="00C147BB"/>
    <w:rsid w:val="00C16C99"/>
    <w:rsid w:val="00C17568"/>
    <w:rsid w:val="00C20E27"/>
    <w:rsid w:val="00C2523D"/>
    <w:rsid w:val="00C32007"/>
    <w:rsid w:val="00C329BF"/>
    <w:rsid w:val="00C32BD2"/>
    <w:rsid w:val="00C32D10"/>
    <w:rsid w:val="00C35F6A"/>
    <w:rsid w:val="00C370E0"/>
    <w:rsid w:val="00C3737E"/>
    <w:rsid w:val="00C37E41"/>
    <w:rsid w:val="00C42ECB"/>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090F"/>
    <w:rsid w:val="00C735A0"/>
    <w:rsid w:val="00C73761"/>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134"/>
    <w:rsid w:val="00CC4ABC"/>
    <w:rsid w:val="00CC5AF9"/>
    <w:rsid w:val="00CE28A0"/>
    <w:rsid w:val="00CE3163"/>
    <w:rsid w:val="00CE338C"/>
    <w:rsid w:val="00CE4D62"/>
    <w:rsid w:val="00CE5527"/>
    <w:rsid w:val="00CE7420"/>
    <w:rsid w:val="00CF0715"/>
    <w:rsid w:val="00CF09CF"/>
    <w:rsid w:val="00CF129A"/>
    <w:rsid w:val="00CF2A77"/>
    <w:rsid w:val="00CF6115"/>
    <w:rsid w:val="00CF6CDB"/>
    <w:rsid w:val="00CF7B58"/>
    <w:rsid w:val="00D0040F"/>
    <w:rsid w:val="00D01423"/>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3C81"/>
    <w:rsid w:val="00D447A0"/>
    <w:rsid w:val="00D44BB3"/>
    <w:rsid w:val="00D45304"/>
    <w:rsid w:val="00D4696F"/>
    <w:rsid w:val="00D503AE"/>
    <w:rsid w:val="00D5368A"/>
    <w:rsid w:val="00D55277"/>
    <w:rsid w:val="00D55C4F"/>
    <w:rsid w:val="00D56AF5"/>
    <w:rsid w:val="00D60089"/>
    <w:rsid w:val="00D60F2E"/>
    <w:rsid w:val="00D60FDD"/>
    <w:rsid w:val="00D61F20"/>
    <w:rsid w:val="00D62941"/>
    <w:rsid w:val="00D636CE"/>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97A8E"/>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6163"/>
    <w:rsid w:val="00DE07E0"/>
    <w:rsid w:val="00DE1765"/>
    <w:rsid w:val="00DE1D02"/>
    <w:rsid w:val="00DE3967"/>
    <w:rsid w:val="00DE4A3F"/>
    <w:rsid w:val="00DF1DF4"/>
    <w:rsid w:val="00DF2913"/>
    <w:rsid w:val="00DF33C9"/>
    <w:rsid w:val="00DF4ADE"/>
    <w:rsid w:val="00DF6B2C"/>
    <w:rsid w:val="00E010F3"/>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3A80"/>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27CA"/>
    <w:rsid w:val="00EC3194"/>
    <w:rsid w:val="00EC40F5"/>
    <w:rsid w:val="00EC564E"/>
    <w:rsid w:val="00EC797C"/>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6D6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7E95"/>
    <w:rsid w:val="00F517B6"/>
    <w:rsid w:val="00F54867"/>
    <w:rsid w:val="00F571EC"/>
    <w:rsid w:val="00F57572"/>
    <w:rsid w:val="00F5759B"/>
    <w:rsid w:val="00F60271"/>
    <w:rsid w:val="00F60847"/>
    <w:rsid w:val="00F6133D"/>
    <w:rsid w:val="00F624F2"/>
    <w:rsid w:val="00F64D19"/>
    <w:rsid w:val="00F65F4F"/>
    <w:rsid w:val="00F66EC6"/>
    <w:rsid w:val="00F67433"/>
    <w:rsid w:val="00F71C3A"/>
    <w:rsid w:val="00F728F0"/>
    <w:rsid w:val="00F76A28"/>
    <w:rsid w:val="00F77627"/>
    <w:rsid w:val="00F80E22"/>
    <w:rsid w:val="00F83104"/>
    <w:rsid w:val="00F860B7"/>
    <w:rsid w:val="00F9090E"/>
    <w:rsid w:val="00F92633"/>
    <w:rsid w:val="00F942F1"/>
    <w:rsid w:val="00F96300"/>
    <w:rsid w:val="00F96D78"/>
    <w:rsid w:val="00FA1FEB"/>
    <w:rsid w:val="00FA262C"/>
    <w:rsid w:val="00FA3408"/>
    <w:rsid w:val="00FA4CA7"/>
    <w:rsid w:val="00FA4DCD"/>
    <w:rsid w:val="00FA6A8B"/>
    <w:rsid w:val="00FB114A"/>
    <w:rsid w:val="00FB1583"/>
    <w:rsid w:val="00FB172A"/>
    <w:rsid w:val="00FB1963"/>
    <w:rsid w:val="00FB2D40"/>
    <w:rsid w:val="00FB30CF"/>
    <w:rsid w:val="00FB495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31754"/>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809EC"/>
    <w:rsid w:val="000B37C3"/>
    <w:rsid w:val="00113424"/>
    <w:rsid w:val="001247B0"/>
    <w:rsid w:val="00125185"/>
    <w:rsid w:val="00176ABB"/>
    <w:rsid w:val="00182BB3"/>
    <w:rsid w:val="001D665C"/>
    <w:rsid w:val="001E3F97"/>
    <w:rsid w:val="001E5FD4"/>
    <w:rsid w:val="001F77D6"/>
    <w:rsid w:val="00207700"/>
    <w:rsid w:val="00256440"/>
    <w:rsid w:val="002B1E3B"/>
    <w:rsid w:val="002D34FB"/>
    <w:rsid w:val="002F4467"/>
    <w:rsid w:val="002F5C73"/>
    <w:rsid w:val="00344A2A"/>
    <w:rsid w:val="00376C35"/>
    <w:rsid w:val="00436286"/>
    <w:rsid w:val="00467AD2"/>
    <w:rsid w:val="004B2E5B"/>
    <w:rsid w:val="004C2CD0"/>
    <w:rsid w:val="005752D2"/>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70B68"/>
    <w:rsid w:val="00B92FD8"/>
    <w:rsid w:val="00C05448"/>
    <w:rsid w:val="00D14949"/>
    <w:rsid w:val="00D71EB6"/>
    <w:rsid w:val="00D964C8"/>
    <w:rsid w:val="00E546A4"/>
    <w:rsid w:val="00EB250B"/>
    <w:rsid w:val="00EE3604"/>
    <w:rsid w:val="00EF1A90"/>
    <w:rsid w:val="00F451BB"/>
    <w:rsid w:val="00F664CF"/>
    <w:rsid w:val="00F91C1C"/>
    <w:rsid w:val="00FC60D1"/>
    <w:rsid w:val="00FF478E"/>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C034D-80E5-4C6A-97DC-1CB67EF96725}">
  <ds:schemaRefs>
    <ds:schemaRef ds:uri="http://schemas.openxmlformats.org/officeDocument/2006/bibliography"/>
  </ds:schemaRefs>
</ds:datastoreItem>
</file>

<file path=customXml/itemProps2.xml><?xml version="1.0" encoding="utf-8"?>
<ds:datastoreItem xmlns:ds="http://schemas.openxmlformats.org/officeDocument/2006/customXml" ds:itemID="{1F0DF5B5-EC71-4ECC-8E01-5D2179E5412B}"/>
</file>

<file path=customXml/itemProps3.xml><?xml version="1.0" encoding="utf-8"?>
<ds:datastoreItem xmlns:ds="http://schemas.openxmlformats.org/officeDocument/2006/customXml" ds:itemID="{A138B4B4-61C0-4BFB-AEB4-1E43EBA741DA}"/>
</file>

<file path=customXml/itemProps4.xml><?xml version="1.0" encoding="utf-8"?>
<ds:datastoreItem xmlns:ds="http://schemas.openxmlformats.org/officeDocument/2006/customXml" ds:itemID="{5BE44B92-7A16-4491-8507-97AF0B081259}"/>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2023-10-11T14:29:00Z</dcterms:created>
  <dcterms:modified xsi:type="dcterms:W3CDTF">2023-10-11T14:29:00Z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