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BE0ACC">
        <w:rPr>
          <w:b/>
          <w:bCs/>
          <w:i/>
          <w:sz w:val="24"/>
          <w:szCs w:val="24"/>
        </w:rPr>
        <w:t xml:space="preserve"> May 18th</w:t>
      </w:r>
      <w:r w:rsidR="00DB4F3F">
        <w:rPr>
          <w:b/>
          <w:bCs/>
          <w:i/>
          <w:sz w:val="24"/>
          <w:szCs w:val="24"/>
        </w:rPr>
        <w:t>, 2022</w:t>
      </w:r>
    </w:p>
    <w:p w:rsidR="00DB23A6" w:rsidRPr="00B97186" w:rsidRDefault="001B1598" w:rsidP="00FB2D40">
      <w:pPr>
        <w:rPr>
          <w:sz w:val="22"/>
          <w:szCs w:val="22"/>
        </w:rPr>
      </w:pPr>
      <w:r>
        <w:rPr>
          <w:sz w:val="24"/>
        </w:rPr>
        <w:tab/>
      </w:r>
    </w:p>
    <w:p w:rsidR="002A4687" w:rsidRPr="00457937" w:rsidRDefault="00867786" w:rsidP="00CE3ADC">
      <w:pPr>
        <w:pStyle w:val="ListParagraph"/>
        <w:numPr>
          <w:ilvl w:val="0"/>
          <w:numId w:val="2"/>
        </w:numPr>
        <w:rPr>
          <w:sz w:val="22"/>
          <w:szCs w:val="22"/>
        </w:rPr>
      </w:pPr>
      <w:r w:rsidRPr="00457937">
        <w:rPr>
          <w:sz w:val="22"/>
          <w:szCs w:val="22"/>
        </w:rPr>
        <w:t xml:space="preserve">Attendees: </w:t>
      </w:r>
      <w:r w:rsidR="00225AB2" w:rsidRPr="00457937">
        <w:rPr>
          <w:sz w:val="22"/>
          <w:szCs w:val="22"/>
        </w:rPr>
        <w:t xml:space="preserve">Village of Galena </w:t>
      </w:r>
      <w:r w:rsidR="00250F02" w:rsidRPr="00457937">
        <w:rPr>
          <w:sz w:val="22"/>
          <w:szCs w:val="22"/>
        </w:rPr>
        <w:t>P&amp;Z Commission Members Mayor Jill Love</w:t>
      </w:r>
      <w:r w:rsidR="00DB4F3F" w:rsidRPr="00457937">
        <w:rPr>
          <w:sz w:val="22"/>
          <w:szCs w:val="22"/>
        </w:rPr>
        <w:t>, Michael Fry</w:t>
      </w:r>
      <w:r w:rsidR="00250F02" w:rsidRPr="00457937">
        <w:rPr>
          <w:sz w:val="22"/>
          <w:szCs w:val="22"/>
        </w:rPr>
        <w:t xml:space="preserve">, </w:t>
      </w:r>
      <w:r w:rsidR="00F03504" w:rsidRPr="00457937">
        <w:rPr>
          <w:sz w:val="22"/>
          <w:szCs w:val="22"/>
        </w:rPr>
        <w:t>Timothy Erb</w:t>
      </w:r>
      <w:r w:rsidR="00457937" w:rsidRPr="00457937">
        <w:rPr>
          <w:sz w:val="22"/>
          <w:szCs w:val="22"/>
        </w:rPr>
        <w:t>, Nick Pezzut</w:t>
      </w:r>
      <w:r w:rsidR="00622A0C">
        <w:rPr>
          <w:sz w:val="22"/>
          <w:szCs w:val="22"/>
        </w:rPr>
        <w:t>t</w:t>
      </w:r>
      <w:r w:rsidR="00457937" w:rsidRPr="00457937">
        <w:rPr>
          <w:sz w:val="22"/>
          <w:szCs w:val="22"/>
        </w:rPr>
        <w:t>i</w:t>
      </w:r>
      <w:r w:rsidR="00BE0ACC">
        <w:rPr>
          <w:sz w:val="22"/>
          <w:szCs w:val="22"/>
        </w:rPr>
        <w:t>.  Village Residents</w:t>
      </w:r>
      <w:r w:rsidR="00D80381">
        <w:rPr>
          <w:sz w:val="22"/>
          <w:szCs w:val="22"/>
        </w:rPr>
        <w:t xml:space="preserve"> in attendance were</w:t>
      </w:r>
      <w:r w:rsidR="00BE0ACC">
        <w:rPr>
          <w:sz w:val="22"/>
          <w:szCs w:val="22"/>
        </w:rPr>
        <w:t xml:space="preserve"> George Reiss, Dan Reiss, and Dave O’Neill.</w:t>
      </w: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DB4F3F">
        <w:rPr>
          <w:sz w:val="22"/>
          <w:szCs w:val="22"/>
        </w:rPr>
        <w:t>0</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457937">
        <w:rPr>
          <w:sz w:val="22"/>
          <w:szCs w:val="22"/>
        </w:rPr>
        <w:t>Nick</w:t>
      </w:r>
      <w:r w:rsidR="008F2C20">
        <w:rPr>
          <w:sz w:val="22"/>
          <w:szCs w:val="22"/>
        </w:rPr>
        <w:t xml:space="preserve"> Pezzutti</w:t>
      </w:r>
      <w:r w:rsidR="00457937">
        <w:rPr>
          <w:sz w:val="22"/>
          <w:szCs w:val="22"/>
        </w:rPr>
        <w:t xml:space="preserve">, </w:t>
      </w:r>
      <w:r w:rsidR="002C7795">
        <w:rPr>
          <w:sz w:val="22"/>
          <w:szCs w:val="22"/>
        </w:rPr>
        <w:t>Jill</w:t>
      </w:r>
      <w:r w:rsidR="008F2C20">
        <w:rPr>
          <w:sz w:val="22"/>
          <w:szCs w:val="22"/>
        </w:rPr>
        <w:t xml:space="preserve"> Love</w:t>
      </w:r>
      <w:r w:rsidR="002C7795">
        <w:rPr>
          <w:sz w:val="22"/>
          <w:szCs w:val="22"/>
        </w:rPr>
        <w:t>, Tim</w:t>
      </w:r>
      <w:r w:rsidR="008F2C20">
        <w:rPr>
          <w:sz w:val="22"/>
          <w:szCs w:val="22"/>
        </w:rPr>
        <w:t>othy Erb</w:t>
      </w:r>
      <w:r w:rsidR="00DB4F3F">
        <w:rPr>
          <w:sz w:val="22"/>
          <w:szCs w:val="22"/>
        </w:rPr>
        <w:t>, Mi</w:t>
      </w:r>
      <w:r w:rsidR="008F2C20">
        <w:rPr>
          <w:sz w:val="22"/>
          <w:szCs w:val="22"/>
        </w:rPr>
        <w:t>chael Fry.</w:t>
      </w:r>
    </w:p>
    <w:p w:rsidR="006E3533" w:rsidRDefault="006E3533" w:rsidP="0052203D">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F47E95">
        <w:rPr>
          <w:b/>
          <w:sz w:val="22"/>
          <w:szCs w:val="22"/>
        </w:rPr>
        <w:t>April 20</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457937">
        <w:rPr>
          <w:sz w:val="22"/>
          <w:szCs w:val="22"/>
        </w:rPr>
        <w:t>Mike Fry</w:t>
      </w:r>
    </w:p>
    <w:p w:rsidR="002C7795" w:rsidRDefault="002C7795" w:rsidP="002C7795">
      <w:pPr>
        <w:pStyle w:val="ListParagraph"/>
        <w:numPr>
          <w:ilvl w:val="0"/>
          <w:numId w:val="1"/>
        </w:numPr>
        <w:rPr>
          <w:sz w:val="22"/>
          <w:szCs w:val="22"/>
        </w:rPr>
      </w:pPr>
      <w:r>
        <w:rPr>
          <w:sz w:val="22"/>
          <w:szCs w:val="22"/>
        </w:rPr>
        <w:t xml:space="preserve">Second by </w:t>
      </w:r>
      <w:r w:rsidR="00F47E95">
        <w:rPr>
          <w:sz w:val="22"/>
          <w:szCs w:val="22"/>
        </w:rPr>
        <w:t>Tim Erb</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F4EF8" w:rsidRDefault="004F4EF8" w:rsidP="00A52C09">
      <w:pPr>
        <w:rPr>
          <w:sz w:val="22"/>
          <w:szCs w:val="22"/>
        </w:rPr>
      </w:pPr>
    </w:p>
    <w:p w:rsidR="004F4EF8" w:rsidRDefault="004F4EF8" w:rsidP="004F4EF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F4EF8" w:rsidRDefault="004F4EF8" w:rsidP="004F4EF8">
      <w:pPr>
        <w:pStyle w:val="ListParagraph"/>
        <w:numPr>
          <w:ilvl w:val="0"/>
          <w:numId w:val="28"/>
        </w:numPr>
        <w:rPr>
          <w:color w:val="000000"/>
          <w:sz w:val="22"/>
          <w:szCs w:val="27"/>
        </w:rPr>
      </w:pPr>
      <w:r w:rsidRPr="009E620C">
        <w:rPr>
          <w:b/>
          <w:sz w:val="22"/>
          <w:szCs w:val="22"/>
        </w:rPr>
        <w:t xml:space="preserve"> Public Hearing</w:t>
      </w:r>
      <w:r w:rsidRPr="009E620C">
        <w:t xml:space="preserve"> </w:t>
      </w:r>
      <w:r>
        <w:rPr>
          <w:sz w:val="22"/>
        </w:rPr>
        <w:t>–</w:t>
      </w:r>
      <w:r w:rsidRPr="009E620C">
        <w:rPr>
          <w:sz w:val="22"/>
        </w:rPr>
        <w:t xml:space="preserve"> </w:t>
      </w:r>
      <w:r w:rsidR="00C035C1">
        <w:rPr>
          <w:color w:val="000000"/>
          <w:sz w:val="22"/>
          <w:szCs w:val="27"/>
        </w:rPr>
        <w:t>regarding an amendment to the development plans for 104 Holmes Street</w:t>
      </w:r>
      <w:r>
        <w:rPr>
          <w:color w:val="000000"/>
          <w:sz w:val="22"/>
          <w:szCs w:val="27"/>
        </w:rPr>
        <w:t>.</w:t>
      </w:r>
    </w:p>
    <w:p w:rsidR="004F4EF8" w:rsidRDefault="004F4EF8" w:rsidP="004F4EF8">
      <w:pPr>
        <w:pStyle w:val="ListParagraph"/>
        <w:numPr>
          <w:ilvl w:val="0"/>
          <w:numId w:val="28"/>
        </w:numPr>
        <w:rPr>
          <w:color w:val="000000"/>
          <w:sz w:val="22"/>
          <w:szCs w:val="27"/>
        </w:rPr>
      </w:pPr>
      <w:r>
        <w:rPr>
          <w:color w:val="000000"/>
          <w:sz w:val="22"/>
          <w:szCs w:val="27"/>
        </w:rPr>
        <w:t xml:space="preserve">Ongoing Planning &amp; Zoning Commissions review of the </w:t>
      </w:r>
      <w:r w:rsidRPr="006B2AAC">
        <w:rPr>
          <w:b/>
          <w:color w:val="000000"/>
          <w:sz w:val="22"/>
          <w:szCs w:val="27"/>
        </w:rPr>
        <w:t>Village of Galena Master Plan</w:t>
      </w:r>
      <w:r>
        <w:rPr>
          <w:color w:val="000000"/>
          <w:sz w:val="22"/>
          <w:szCs w:val="27"/>
        </w:rPr>
        <w:t>.</w:t>
      </w:r>
    </w:p>
    <w:p w:rsidR="004F4EF8" w:rsidRDefault="004F4EF8" w:rsidP="004F4EF8">
      <w:pPr>
        <w:rPr>
          <w:color w:val="000000"/>
          <w:sz w:val="22"/>
          <w:szCs w:val="27"/>
        </w:rPr>
      </w:pPr>
    </w:p>
    <w:p w:rsidR="00DD311A" w:rsidRPr="00DD311A" w:rsidRDefault="00DD311A" w:rsidP="00DD311A">
      <w:pPr>
        <w:rPr>
          <w:b/>
          <w:sz w:val="22"/>
          <w:szCs w:val="22"/>
        </w:rPr>
      </w:pPr>
      <w:r w:rsidRPr="00DD311A">
        <w:rPr>
          <w:b/>
          <w:sz w:val="22"/>
          <w:szCs w:val="22"/>
        </w:rPr>
        <w:t>Mayor Love requested a motion to open the public hearing at 7:</w:t>
      </w:r>
      <w:r w:rsidR="0051697C">
        <w:rPr>
          <w:b/>
          <w:sz w:val="22"/>
          <w:szCs w:val="22"/>
        </w:rPr>
        <w:t>0</w:t>
      </w:r>
      <w:r w:rsidR="00C035C1">
        <w:rPr>
          <w:b/>
          <w:sz w:val="22"/>
          <w:szCs w:val="22"/>
        </w:rPr>
        <w:t>2</w:t>
      </w:r>
      <w:r w:rsidRPr="00DD311A">
        <w:rPr>
          <w:b/>
          <w:sz w:val="22"/>
          <w:szCs w:val="22"/>
        </w:rPr>
        <w:t>pm</w:t>
      </w:r>
    </w:p>
    <w:p w:rsidR="00DD311A" w:rsidRDefault="00DD311A" w:rsidP="00DD311A">
      <w:pPr>
        <w:pStyle w:val="ListParagraph"/>
        <w:numPr>
          <w:ilvl w:val="0"/>
          <w:numId w:val="1"/>
        </w:numPr>
        <w:rPr>
          <w:sz w:val="22"/>
          <w:szCs w:val="22"/>
        </w:rPr>
      </w:pPr>
      <w:r>
        <w:rPr>
          <w:sz w:val="22"/>
          <w:szCs w:val="22"/>
        </w:rPr>
        <w:t xml:space="preserve">Motion to open the hearing by </w:t>
      </w:r>
      <w:r w:rsidR="00D80381">
        <w:rPr>
          <w:sz w:val="22"/>
          <w:szCs w:val="22"/>
        </w:rPr>
        <w:t>Timothy Erb</w:t>
      </w:r>
    </w:p>
    <w:p w:rsidR="00DD311A" w:rsidRDefault="00DD311A" w:rsidP="00DD311A">
      <w:pPr>
        <w:pStyle w:val="ListParagraph"/>
        <w:numPr>
          <w:ilvl w:val="0"/>
          <w:numId w:val="1"/>
        </w:numPr>
        <w:rPr>
          <w:sz w:val="22"/>
          <w:szCs w:val="22"/>
        </w:rPr>
      </w:pPr>
      <w:r>
        <w:rPr>
          <w:sz w:val="22"/>
          <w:szCs w:val="22"/>
        </w:rPr>
        <w:t xml:space="preserve">Second by </w:t>
      </w:r>
      <w:r w:rsidR="00D80381">
        <w:rPr>
          <w:sz w:val="22"/>
          <w:szCs w:val="22"/>
        </w:rPr>
        <w:t>Michael Fry</w:t>
      </w:r>
    </w:p>
    <w:p w:rsidR="0051697C" w:rsidRDefault="0051697C" w:rsidP="00DD311A">
      <w:pPr>
        <w:pStyle w:val="ListParagraph"/>
        <w:rPr>
          <w:sz w:val="22"/>
          <w:szCs w:val="22"/>
        </w:rPr>
      </w:pPr>
    </w:p>
    <w:p w:rsidR="00C035C1" w:rsidRDefault="0051697C" w:rsidP="00C035C1">
      <w:pPr>
        <w:rPr>
          <w:color w:val="000000"/>
          <w:sz w:val="22"/>
          <w:szCs w:val="27"/>
        </w:rPr>
      </w:pPr>
      <w:r>
        <w:rPr>
          <w:color w:val="000000"/>
          <w:sz w:val="22"/>
          <w:szCs w:val="27"/>
        </w:rPr>
        <w:t xml:space="preserve">The Public Hearing commenced with </w:t>
      </w:r>
      <w:r w:rsidR="00C035C1">
        <w:rPr>
          <w:color w:val="000000"/>
          <w:sz w:val="22"/>
          <w:szCs w:val="27"/>
        </w:rPr>
        <w:t xml:space="preserve">Levi Koehler asking for resident George Reiss to approach the microphone to give information about the development intentions.  </w:t>
      </w:r>
      <w:r w:rsidR="005D5F80">
        <w:rPr>
          <w:color w:val="000000"/>
          <w:sz w:val="22"/>
          <w:szCs w:val="27"/>
        </w:rPr>
        <w:t xml:space="preserve">Mr. </w:t>
      </w:r>
      <w:r w:rsidR="00C035C1">
        <w:rPr>
          <w:color w:val="000000"/>
          <w:sz w:val="22"/>
          <w:szCs w:val="27"/>
        </w:rPr>
        <w:t>George Reiss shared his intention to build a home on the property but initial plan will be to start with a Garage.</w:t>
      </w:r>
    </w:p>
    <w:p w:rsidR="00C035C1" w:rsidRDefault="00C035C1" w:rsidP="00C035C1">
      <w:pPr>
        <w:rPr>
          <w:color w:val="000000"/>
          <w:sz w:val="22"/>
          <w:szCs w:val="27"/>
        </w:rPr>
      </w:pPr>
    </w:p>
    <w:p w:rsidR="00C035C1" w:rsidRPr="00D819E1" w:rsidRDefault="00C035C1" w:rsidP="00C035C1">
      <w:pPr>
        <w:rPr>
          <w:color w:val="000000"/>
          <w:sz w:val="22"/>
          <w:szCs w:val="27"/>
        </w:rPr>
      </w:pPr>
      <w:r>
        <w:rPr>
          <w:color w:val="000000"/>
          <w:sz w:val="22"/>
          <w:szCs w:val="27"/>
        </w:rPr>
        <w:t>Levi Koehler continued with his report regarding the development Pin#</w:t>
      </w:r>
      <w:r w:rsidRPr="00C035C1">
        <w:rPr>
          <w:b/>
          <w:color w:val="000000"/>
          <w:sz w:val="22"/>
          <w:szCs w:val="27"/>
        </w:rPr>
        <w:t>41743102035000</w:t>
      </w:r>
      <w:r>
        <w:rPr>
          <w:color w:val="000000"/>
          <w:sz w:val="22"/>
          <w:szCs w:val="27"/>
        </w:rPr>
        <w:t xml:space="preserve">.  Complete details and documents were given to the Planning and Zoning Commission members with Levi’s recommendations to approve the </w:t>
      </w:r>
      <w:r w:rsidR="009D01FA">
        <w:rPr>
          <w:color w:val="000000"/>
          <w:sz w:val="22"/>
          <w:szCs w:val="27"/>
        </w:rPr>
        <w:t xml:space="preserve">applications for </w:t>
      </w:r>
      <w:r>
        <w:rPr>
          <w:color w:val="000000"/>
          <w:sz w:val="22"/>
          <w:szCs w:val="27"/>
        </w:rPr>
        <w:t>amendments.</w:t>
      </w:r>
    </w:p>
    <w:p w:rsidR="00D819E1" w:rsidRDefault="00D819E1" w:rsidP="00A67BF7">
      <w:pPr>
        <w:rPr>
          <w:color w:val="000000"/>
          <w:sz w:val="22"/>
          <w:szCs w:val="27"/>
        </w:rPr>
      </w:pPr>
    </w:p>
    <w:p w:rsidR="0051697C" w:rsidRDefault="0051697C" w:rsidP="00A67BF7">
      <w:pPr>
        <w:rPr>
          <w:color w:val="000000"/>
          <w:sz w:val="22"/>
          <w:szCs w:val="27"/>
        </w:rPr>
      </w:pPr>
      <w:r>
        <w:rPr>
          <w:color w:val="000000"/>
          <w:sz w:val="22"/>
          <w:szCs w:val="27"/>
        </w:rPr>
        <w:t>Mayor Love asked if any of the P&amp;Z Co</w:t>
      </w:r>
      <w:r w:rsidR="000E043C">
        <w:rPr>
          <w:color w:val="000000"/>
          <w:sz w:val="22"/>
          <w:szCs w:val="27"/>
        </w:rPr>
        <w:t xml:space="preserve">mmission members had questions.  </w:t>
      </w:r>
    </w:p>
    <w:p w:rsidR="000E043C" w:rsidRDefault="000E043C" w:rsidP="00A67BF7">
      <w:pPr>
        <w:rPr>
          <w:color w:val="000000"/>
          <w:sz w:val="22"/>
          <w:szCs w:val="27"/>
        </w:rPr>
      </w:pPr>
    </w:p>
    <w:p w:rsidR="0051697C" w:rsidRPr="00DD311A" w:rsidRDefault="0051697C" w:rsidP="0051697C">
      <w:pPr>
        <w:rPr>
          <w:b/>
          <w:sz w:val="22"/>
          <w:szCs w:val="22"/>
        </w:rPr>
      </w:pPr>
      <w:r w:rsidRPr="00DD311A">
        <w:rPr>
          <w:b/>
          <w:sz w:val="22"/>
          <w:szCs w:val="22"/>
        </w:rPr>
        <w:t xml:space="preserve">Mayor Love requested a motion to </w:t>
      </w:r>
      <w:r>
        <w:rPr>
          <w:b/>
          <w:sz w:val="22"/>
          <w:szCs w:val="22"/>
        </w:rPr>
        <w:t>Close</w:t>
      </w:r>
      <w:r w:rsidRPr="00DD311A">
        <w:rPr>
          <w:b/>
          <w:sz w:val="22"/>
          <w:szCs w:val="22"/>
        </w:rPr>
        <w:t xml:space="preserve"> the public hearing at 7:</w:t>
      </w:r>
      <w:r w:rsidR="000E043C">
        <w:rPr>
          <w:b/>
          <w:sz w:val="22"/>
          <w:szCs w:val="22"/>
        </w:rPr>
        <w:t>04</w:t>
      </w:r>
      <w:r w:rsidRPr="00DD311A">
        <w:rPr>
          <w:b/>
          <w:sz w:val="22"/>
          <w:szCs w:val="22"/>
        </w:rPr>
        <w:t>pm</w:t>
      </w:r>
    </w:p>
    <w:p w:rsidR="0051697C" w:rsidRDefault="0051697C" w:rsidP="0051697C">
      <w:pPr>
        <w:pStyle w:val="ListParagraph"/>
        <w:numPr>
          <w:ilvl w:val="0"/>
          <w:numId w:val="1"/>
        </w:numPr>
        <w:rPr>
          <w:sz w:val="22"/>
          <w:szCs w:val="22"/>
        </w:rPr>
      </w:pPr>
      <w:r>
        <w:rPr>
          <w:sz w:val="22"/>
          <w:szCs w:val="22"/>
        </w:rPr>
        <w:t>Motion to close the hearing by Nick Pezzu</w:t>
      </w:r>
      <w:r w:rsidR="00622A0C">
        <w:rPr>
          <w:sz w:val="22"/>
          <w:szCs w:val="22"/>
        </w:rPr>
        <w:t>t</w:t>
      </w:r>
      <w:r>
        <w:rPr>
          <w:sz w:val="22"/>
          <w:szCs w:val="22"/>
        </w:rPr>
        <w:t>ti</w:t>
      </w:r>
    </w:p>
    <w:p w:rsidR="0051697C" w:rsidRDefault="0051697C" w:rsidP="0051697C">
      <w:pPr>
        <w:pStyle w:val="ListParagraph"/>
        <w:numPr>
          <w:ilvl w:val="0"/>
          <w:numId w:val="1"/>
        </w:numPr>
        <w:rPr>
          <w:sz w:val="22"/>
          <w:szCs w:val="22"/>
        </w:rPr>
      </w:pPr>
      <w:r>
        <w:rPr>
          <w:sz w:val="22"/>
          <w:szCs w:val="22"/>
        </w:rPr>
        <w:t xml:space="preserve">Second by </w:t>
      </w:r>
      <w:r w:rsidR="000E043C">
        <w:rPr>
          <w:sz w:val="22"/>
          <w:szCs w:val="22"/>
        </w:rPr>
        <w:t>Timothy Erb</w:t>
      </w:r>
    </w:p>
    <w:p w:rsidR="0051697C" w:rsidRDefault="0051697C" w:rsidP="0051697C">
      <w:pPr>
        <w:pStyle w:val="ListParagraph"/>
        <w:numPr>
          <w:ilvl w:val="0"/>
          <w:numId w:val="1"/>
        </w:numPr>
        <w:rPr>
          <w:sz w:val="22"/>
          <w:szCs w:val="22"/>
        </w:rPr>
      </w:pPr>
      <w:r>
        <w:rPr>
          <w:sz w:val="22"/>
          <w:szCs w:val="22"/>
        </w:rPr>
        <w:t>Roll call vote - unanimous yes</w:t>
      </w:r>
    </w:p>
    <w:p w:rsidR="009D01FA" w:rsidRDefault="009D01FA" w:rsidP="009D01FA">
      <w:pPr>
        <w:rPr>
          <w:sz w:val="22"/>
          <w:szCs w:val="22"/>
        </w:rPr>
      </w:pPr>
    </w:p>
    <w:p w:rsidR="009D01FA" w:rsidRDefault="009D01FA" w:rsidP="009D01FA">
      <w:pPr>
        <w:rPr>
          <w:color w:val="000000"/>
          <w:sz w:val="22"/>
          <w:szCs w:val="27"/>
        </w:rPr>
      </w:pPr>
      <w:r w:rsidRPr="00D819E1">
        <w:rPr>
          <w:b/>
          <w:color w:val="000000"/>
          <w:sz w:val="22"/>
          <w:szCs w:val="27"/>
        </w:rPr>
        <w:t>Full copies of public hearing records available by request to the Village</w:t>
      </w:r>
      <w:r>
        <w:rPr>
          <w:color w:val="000000"/>
          <w:sz w:val="22"/>
          <w:szCs w:val="27"/>
        </w:rPr>
        <w:t>.</w:t>
      </w:r>
    </w:p>
    <w:p w:rsidR="0051697C" w:rsidRPr="00DD311A" w:rsidRDefault="0051697C" w:rsidP="0051697C">
      <w:pPr>
        <w:rPr>
          <w:b/>
          <w:sz w:val="22"/>
          <w:szCs w:val="22"/>
        </w:rPr>
      </w:pPr>
      <w:r w:rsidRPr="00DD311A">
        <w:rPr>
          <w:b/>
          <w:sz w:val="22"/>
          <w:szCs w:val="22"/>
        </w:rPr>
        <w:lastRenderedPageBreak/>
        <w:t xml:space="preserve">Mayor Love requested a motion to </w:t>
      </w:r>
      <w:r w:rsidR="000E043C">
        <w:rPr>
          <w:b/>
          <w:sz w:val="22"/>
          <w:szCs w:val="22"/>
        </w:rPr>
        <w:t>approve the amendments to 104 Holmes St Development Plan</w:t>
      </w:r>
    </w:p>
    <w:p w:rsidR="0051697C" w:rsidRDefault="0051697C" w:rsidP="00AE37D6">
      <w:pPr>
        <w:pStyle w:val="ListParagraph"/>
        <w:numPr>
          <w:ilvl w:val="0"/>
          <w:numId w:val="1"/>
        </w:numPr>
        <w:rPr>
          <w:sz w:val="22"/>
          <w:szCs w:val="22"/>
        </w:rPr>
      </w:pPr>
      <w:r w:rsidRPr="00215A73">
        <w:rPr>
          <w:sz w:val="22"/>
          <w:szCs w:val="22"/>
        </w:rPr>
        <w:t xml:space="preserve">Motion to </w:t>
      </w:r>
      <w:r w:rsidR="009D01FA">
        <w:rPr>
          <w:sz w:val="22"/>
          <w:szCs w:val="22"/>
        </w:rPr>
        <w:t>approve by Mike Fry</w:t>
      </w:r>
    </w:p>
    <w:p w:rsidR="00215A73" w:rsidRPr="00215A73" w:rsidRDefault="00215A73" w:rsidP="00AE37D6">
      <w:pPr>
        <w:pStyle w:val="ListParagraph"/>
        <w:numPr>
          <w:ilvl w:val="0"/>
          <w:numId w:val="1"/>
        </w:numPr>
        <w:rPr>
          <w:sz w:val="22"/>
          <w:szCs w:val="22"/>
        </w:rPr>
      </w:pPr>
      <w:r>
        <w:rPr>
          <w:sz w:val="22"/>
          <w:szCs w:val="22"/>
        </w:rPr>
        <w:t xml:space="preserve">Second by </w:t>
      </w:r>
      <w:r w:rsidR="009D01FA">
        <w:rPr>
          <w:sz w:val="22"/>
          <w:szCs w:val="22"/>
        </w:rPr>
        <w:t>Nick Pezzu</w:t>
      </w:r>
      <w:r w:rsidR="00622A0C">
        <w:rPr>
          <w:sz w:val="22"/>
          <w:szCs w:val="22"/>
        </w:rPr>
        <w:t>t</w:t>
      </w:r>
      <w:r w:rsidR="009D01FA">
        <w:rPr>
          <w:sz w:val="22"/>
          <w:szCs w:val="22"/>
        </w:rPr>
        <w:t>ti</w:t>
      </w:r>
    </w:p>
    <w:p w:rsidR="0051697C" w:rsidRDefault="0051697C" w:rsidP="0051697C">
      <w:pPr>
        <w:pStyle w:val="ListParagraph"/>
        <w:numPr>
          <w:ilvl w:val="0"/>
          <w:numId w:val="1"/>
        </w:numPr>
        <w:rPr>
          <w:sz w:val="22"/>
          <w:szCs w:val="22"/>
        </w:rPr>
      </w:pPr>
      <w:r>
        <w:rPr>
          <w:sz w:val="22"/>
          <w:szCs w:val="22"/>
        </w:rPr>
        <w:t>Roll call vote - unanimous yes</w:t>
      </w:r>
    </w:p>
    <w:p w:rsidR="00FA4CA7" w:rsidRDefault="00FA4CA7" w:rsidP="00FA4CA7">
      <w:pPr>
        <w:rPr>
          <w:sz w:val="22"/>
          <w:szCs w:val="22"/>
        </w:rPr>
      </w:pPr>
    </w:p>
    <w:p w:rsidR="00FA4CA7" w:rsidRPr="00FA4CA7" w:rsidRDefault="00FA4CA7" w:rsidP="00FA4CA7">
      <w:pPr>
        <w:rPr>
          <w:sz w:val="22"/>
          <w:szCs w:val="22"/>
        </w:rPr>
      </w:pPr>
      <w:r>
        <w:rPr>
          <w:sz w:val="22"/>
          <w:szCs w:val="22"/>
        </w:rPr>
        <w:t xml:space="preserve">Resident Dan Reiss approached the microphone to make inquiries about </w:t>
      </w:r>
      <w:r w:rsidR="0074211C">
        <w:rPr>
          <w:sz w:val="22"/>
          <w:szCs w:val="22"/>
        </w:rPr>
        <w:t xml:space="preserve">the property he owns at </w:t>
      </w:r>
      <w:r>
        <w:rPr>
          <w:sz w:val="22"/>
          <w:szCs w:val="22"/>
        </w:rPr>
        <w:t xml:space="preserve">112 Holmes Street.  His concerns were regarding drainage </w:t>
      </w:r>
      <w:r w:rsidR="0074211C">
        <w:rPr>
          <w:sz w:val="22"/>
          <w:szCs w:val="22"/>
        </w:rPr>
        <w:t>on the other side of the street</w:t>
      </w:r>
      <w:r w:rsidR="0074211C">
        <w:rPr>
          <w:sz w:val="22"/>
          <w:szCs w:val="22"/>
        </w:rPr>
        <w:t xml:space="preserve"> </w:t>
      </w:r>
      <w:r>
        <w:rPr>
          <w:sz w:val="22"/>
          <w:szCs w:val="22"/>
        </w:rPr>
        <w:t xml:space="preserve">in front of </w:t>
      </w:r>
      <w:r w:rsidR="0074211C">
        <w:rPr>
          <w:sz w:val="22"/>
          <w:szCs w:val="22"/>
        </w:rPr>
        <w:t xml:space="preserve">the </w:t>
      </w:r>
      <w:r>
        <w:rPr>
          <w:sz w:val="22"/>
          <w:szCs w:val="22"/>
        </w:rPr>
        <w:t xml:space="preserve">property. Mayor Love shared that the cost to upgrade any catch basin </w:t>
      </w:r>
      <w:r w:rsidR="0074211C">
        <w:rPr>
          <w:sz w:val="22"/>
          <w:szCs w:val="22"/>
        </w:rPr>
        <w:t>could prove to be prohibitive</w:t>
      </w:r>
      <w:r>
        <w:rPr>
          <w:sz w:val="22"/>
          <w:szCs w:val="22"/>
        </w:rPr>
        <w:t xml:space="preserve">.  </w:t>
      </w:r>
      <w:r w:rsidR="0074211C">
        <w:rPr>
          <w:sz w:val="22"/>
          <w:szCs w:val="22"/>
        </w:rPr>
        <w:t>Mayor Love</w:t>
      </w:r>
      <w:r>
        <w:rPr>
          <w:sz w:val="22"/>
          <w:szCs w:val="22"/>
        </w:rPr>
        <w:t xml:space="preserve"> suggested that the Village Engineer could review the area in person for potential </w:t>
      </w:r>
      <w:r w:rsidR="00063EF4">
        <w:rPr>
          <w:sz w:val="22"/>
          <w:szCs w:val="22"/>
        </w:rPr>
        <w:t xml:space="preserve">changes or </w:t>
      </w:r>
      <w:r>
        <w:rPr>
          <w:sz w:val="22"/>
          <w:szCs w:val="22"/>
        </w:rPr>
        <w:t>improvements to be considered.</w:t>
      </w:r>
    </w:p>
    <w:p w:rsidR="005C52D9" w:rsidRDefault="005C52D9" w:rsidP="00A67BF7">
      <w:pPr>
        <w:rPr>
          <w:color w:val="000000"/>
          <w:sz w:val="22"/>
          <w:szCs w:val="27"/>
        </w:rPr>
      </w:pPr>
    </w:p>
    <w:p w:rsidR="00086821" w:rsidRDefault="00D819E1" w:rsidP="00A67BF7">
      <w:pPr>
        <w:rPr>
          <w:color w:val="000000"/>
          <w:sz w:val="22"/>
          <w:szCs w:val="27"/>
        </w:rPr>
      </w:pPr>
      <w:r>
        <w:rPr>
          <w:color w:val="000000"/>
          <w:sz w:val="22"/>
          <w:szCs w:val="27"/>
        </w:rPr>
        <w:t xml:space="preserve">Planning and Zoning Meeting commenced with the </w:t>
      </w:r>
      <w:r w:rsidRPr="00D819E1">
        <w:rPr>
          <w:b/>
          <w:color w:val="000000"/>
          <w:sz w:val="22"/>
          <w:szCs w:val="27"/>
        </w:rPr>
        <w:t>Ongoing review of the Village of Galena Master Plan</w:t>
      </w:r>
      <w:r>
        <w:rPr>
          <w:color w:val="000000"/>
          <w:sz w:val="22"/>
          <w:szCs w:val="27"/>
        </w:rPr>
        <w:t>.</w:t>
      </w:r>
    </w:p>
    <w:p w:rsidR="00D819E1" w:rsidRDefault="00D819E1" w:rsidP="00A67BF7">
      <w:pPr>
        <w:rPr>
          <w:color w:val="000000"/>
          <w:sz w:val="22"/>
          <w:szCs w:val="27"/>
        </w:rPr>
      </w:pPr>
    </w:p>
    <w:p w:rsidR="00D819E1" w:rsidRDefault="00232CA0" w:rsidP="00A67BF7">
      <w:pPr>
        <w:rPr>
          <w:color w:val="000000"/>
          <w:sz w:val="22"/>
          <w:szCs w:val="27"/>
        </w:rPr>
      </w:pPr>
      <w:r>
        <w:rPr>
          <w:color w:val="000000"/>
          <w:sz w:val="22"/>
          <w:szCs w:val="27"/>
        </w:rPr>
        <w:t>Mayor Love shared her computer screen with the group to walk thru sections of the Master Plan under review.</w:t>
      </w:r>
    </w:p>
    <w:p w:rsidR="00232CA0" w:rsidRDefault="00232CA0" w:rsidP="00A67BF7">
      <w:pPr>
        <w:rPr>
          <w:color w:val="000000"/>
          <w:sz w:val="22"/>
          <w:szCs w:val="27"/>
        </w:rPr>
      </w:pPr>
    </w:p>
    <w:p w:rsidR="00232CA0" w:rsidRDefault="00BB062E" w:rsidP="00A67BF7">
      <w:pPr>
        <w:rPr>
          <w:color w:val="000000"/>
          <w:sz w:val="22"/>
          <w:szCs w:val="27"/>
        </w:rPr>
      </w:pPr>
      <w:r>
        <w:rPr>
          <w:color w:val="000000"/>
          <w:sz w:val="22"/>
          <w:szCs w:val="27"/>
        </w:rPr>
        <w:t>Conversations continued with input from</w:t>
      </w:r>
      <w:r w:rsidR="00232CA0">
        <w:rPr>
          <w:color w:val="000000"/>
          <w:sz w:val="22"/>
          <w:szCs w:val="27"/>
        </w:rPr>
        <w:t xml:space="preserve"> Levi Koehler, Zoning Inspector, for clarity on some of the terms being utilized within the Master Plan document.  </w:t>
      </w:r>
      <w:r w:rsidR="00622A0C">
        <w:rPr>
          <w:color w:val="000000"/>
          <w:sz w:val="22"/>
          <w:szCs w:val="27"/>
        </w:rPr>
        <w:t xml:space="preserve">Boundaries of the Village had changed since the documents last review so the verbiage of the Master Plan will be updated prior to its completion.  As well as any known details regarding Arrowhead and Black Hawk properties.  </w:t>
      </w:r>
    </w:p>
    <w:p w:rsidR="005B0068" w:rsidRDefault="005B0068" w:rsidP="00A67BF7">
      <w:pPr>
        <w:rPr>
          <w:color w:val="000000"/>
          <w:sz w:val="22"/>
          <w:szCs w:val="27"/>
        </w:rPr>
      </w:pPr>
    </w:p>
    <w:p w:rsidR="005B0068" w:rsidRDefault="005B0068" w:rsidP="00A67BF7">
      <w:pPr>
        <w:rPr>
          <w:color w:val="000000"/>
          <w:sz w:val="22"/>
          <w:szCs w:val="27"/>
        </w:rPr>
      </w:pPr>
      <w:r>
        <w:rPr>
          <w:color w:val="000000"/>
          <w:sz w:val="22"/>
          <w:szCs w:val="27"/>
        </w:rPr>
        <w:t xml:space="preserve">Mayor Love asked for Levi’s input to the Planning Section of the Master Plan to update dates to reflect that all following Documents have been reviewed more recently than </w:t>
      </w:r>
      <w:r w:rsidR="00C111E7">
        <w:rPr>
          <w:color w:val="000000"/>
          <w:sz w:val="22"/>
          <w:szCs w:val="27"/>
        </w:rPr>
        <w:t xml:space="preserve">is listed </w:t>
      </w:r>
      <w:r>
        <w:rPr>
          <w:color w:val="000000"/>
          <w:sz w:val="22"/>
          <w:szCs w:val="27"/>
        </w:rPr>
        <w:t>within the current Master Plan;</w:t>
      </w:r>
    </w:p>
    <w:p w:rsidR="005B0068" w:rsidRDefault="005B0068" w:rsidP="005B0068">
      <w:pPr>
        <w:pStyle w:val="ListParagraph"/>
        <w:numPr>
          <w:ilvl w:val="0"/>
          <w:numId w:val="42"/>
        </w:numPr>
        <w:rPr>
          <w:color w:val="000000"/>
          <w:sz w:val="22"/>
          <w:szCs w:val="27"/>
        </w:rPr>
      </w:pPr>
      <w:r>
        <w:rPr>
          <w:color w:val="000000"/>
          <w:sz w:val="22"/>
          <w:szCs w:val="27"/>
        </w:rPr>
        <w:t>Subdivision Code</w:t>
      </w:r>
    </w:p>
    <w:p w:rsidR="005B0068" w:rsidRDefault="005B0068" w:rsidP="005B0068">
      <w:pPr>
        <w:pStyle w:val="ListParagraph"/>
        <w:numPr>
          <w:ilvl w:val="0"/>
          <w:numId w:val="42"/>
        </w:numPr>
        <w:rPr>
          <w:color w:val="000000"/>
          <w:sz w:val="22"/>
          <w:szCs w:val="27"/>
        </w:rPr>
      </w:pPr>
      <w:r>
        <w:rPr>
          <w:color w:val="000000"/>
          <w:sz w:val="22"/>
          <w:szCs w:val="27"/>
        </w:rPr>
        <w:t>Storm Water Study</w:t>
      </w:r>
    </w:p>
    <w:p w:rsidR="005B0068" w:rsidRDefault="005B0068" w:rsidP="005B0068">
      <w:pPr>
        <w:pStyle w:val="ListParagraph"/>
        <w:numPr>
          <w:ilvl w:val="0"/>
          <w:numId w:val="42"/>
        </w:numPr>
        <w:rPr>
          <w:color w:val="000000"/>
          <w:sz w:val="22"/>
          <w:szCs w:val="27"/>
        </w:rPr>
      </w:pPr>
      <w:r>
        <w:rPr>
          <w:color w:val="000000"/>
          <w:sz w:val="22"/>
          <w:szCs w:val="27"/>
        </w:rPr>
        <w:t>Capital Improvements Plan</w:t>
      </w:r>
    </w:p>
    <w:p w:rsidR="005B0068" w:rsidRDefault="005B0068" w:rsidP="005B0068">
      <w:pPr>
        <w:pStyle w:val="ListParagraph"/>
        <w:numPr>
          <w:ilvl w:val="0"/>
          <w:numId w:val="42"/>
        </w:numPr>
        <w:rPr>
          <w:color w:val="000000"/>
          <w:sz w:val="22"/>
          <w:szCs w:val="27"/>
        </w:rPr>
      </w:pPr>
      <w:r>
        <w:rPr>
          <w:color w:val="000000"/>
          <w:sz w:val="22"/>
          <w:szCs w:val="27"/>
        </w:rPr>
        <w:t>Zoning Resolution</w:t>
      </w:r>
    </w:p>
    <w:p w:rsidR="005B0068" w:rsidRDefault="005B0068" w:rsidP="005B0068">
      <w:pPr>
        <w:pStyle w:val="ListParagraph"/>
        <w:numPr>
          <w:ilvl w:val="0"/>
          <w:numId w:val="42"/>
        </w:numPr>
        <w:rPr>
          <w:color w:val="000000"/>
          <w:sz w:val="22"/>
          <w:szCs w:val="27"/>
        </w:rPr>
      </w:pPr>
      <w:r>
        <w:rPr>
          <w:color w:val="000000"/>
          <w:sz w:val="22"/>
          <w:szCs w:val="27"/>
        </w:rPr>
        <w:t>Area Wide Water Quality Plan</w:t>
      </w:r>
    </w:p>
    <w:p w:rsidR="005B0068" w:rsidRDefault="005B0068" w:rsidP="005B0068">
      <w:pPr>
        <w:pStyle w:val="ListParagraph"/>
        <w:numPr>
          <w:ilvl w:val="0"/>
          <w:numId w:val="42"/>
        </w:numPr>
        <w:rPr>
          <w:color w:val="000000"/>
          <w:sz w:val="22"/>
          <w:szCs w:val="27"/>
        </w:rPr>
      </w:pPr>
      <w:r>
        <w:rPr>
          <w:color w:val="000000"/>
          <w:sz w:val="22"/>
          <w:szCs w:val="27"/>
        </w:rPr>
        <w:t>Property Maintenance Code</w:t>
      </w:r>
    </w:p>
    <w:p w:rsidR="005B0068" w:rsidRDefault="005B0068" w:rsidP="005B0068">
      <w:pPr>
        <w:pStyle w:val="ListParagraph"/>
        <w:numPr>
          <w:ilvl w:val="0"/>
          <w:numId w:val="42"/>
        </w:numPr>
        <w:rPr>
          <w:color w:val="000000"/>
          <w:sz w:val="22"/>
          <w:szCs w:val="27"/>
        </w:rPr>
      </w:pPr>
      <w:r>
        <w:rPr>
          <w:color w:val="000000"/>
          <w:sz w:val="22"/>
          <w:szCs w:val="27"/>
        </w:rPr>
        <w:t>Traffic Study</w:t>
      </w:r>
    </w:p>
    <w:p w:rsidR="007C38E8" w:rsidRDefault="007C38E8" w:rsidP="007C38E8">
      <w:pPr>
        <w:rPr>
          <w:color w:val="000000"/>
          <w:sz w:val="22"/>
          <w:szCs w:val="27"/>
        </w:rPr>
      </w:pPr>
    </w:p>
    <w:p w:rsidR="007C38E8" w:rsidRPr="007C38E8" w:rsidRDefault="007C38E8" w:rsidP="007C38E8">
      <w:pPr>
        <w:rPr>
          <w:color w:val="000000"/>
          <w:sz w:val="22"/>
          <w:szCs w:val="27"/>
        </w:rPr>
      </w:pPr>
      <w:r>
        <w:rPr>
          <w:color w:val="000000"/>
          <w:sz w:val="22"/>
          <w:szCs w:val="27"/>
        </w:rPr>
        <w:t xml:space="preserve">Additional sections reviewed and discussed to be updated to reflect more recent Village conditions.  </w:t>
      </w:r>
      <w:r w:rsidR="005D5F80">
        <w:rPr>
          <w:color w:val="000000"/>
          <w:sz w:val="22"/>
          <w:szCs w:val="27"/>
        </w:rPr>
        <w:t xml:space="preserve">Input by all members of the Planning &amp; Zoning Commission members were discussed with regard to Bridges, Village Streets and Traffic Flow changes based on the Village growth to date and the coming changes due to the future plans by INTEL.  </w:t>
      </w:r>
    </w:p>
    <w:p w:rsidR="00BB062E" w:rsidRDefault="00BB062E" w:rsidP="00A67BF7">
      <w:pPr>
        <w:rPr>
          <w:color w:val="000000"/>
          <w:sz w:val="22"/>
          <w:szCs w:val="27"/>
        </w:rPr>
      </w:pPr>
    </w:p>
    <w:p w:rsidR="005D3279" w:rsidRPr="001364DB" w:rsidRDefault="005D3279" w:rsidP="005D3279">
      <w:pPr>
        <w:pStyle w:val="ListParagraph"/>
        <w:ind w:left="360"/>
        <w:rPr>
          <w:color w:val="000000"/>
          <w:sz w:val="22"/>
          <w:szCs w:val="27"/>
        </w:rPr>
      </w:pPr>
    </w:p>
    <w:p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963E5A" w:rsidRDefault="00963E5A" w:rsidP="00963E5A">
      <w:pPr>
        <w:rPr>
          <w:rFonts w:asciiTheme="minorHAnsi" w:hAnsiTheme="minorHAnsi"/>
        </w:rPr>
      </w:pPr>
      <w:r w:rsidRPr="00963E5A">
        <w:rPr>
          <w:sz w:val="22"/>
          <w:szCs w:val="22"/>
        </w:rPr>
        <w:t>Major Subdivisions</w:t>
      </w:r>
      <w:r>
        <w:rPr>
          <w:rFonts w:asciiTheme="minorHAnsi" w:hAnsiTheme="minorHAnsi"/>
        </w:rPr>
        <w:t>:</w:t>
      </w:r>
    </w:p>
    <w:p w:rsidR="00605DD4" w:rsidRDefault="005A5C92" w:rsidP="00605DD4">
      <w:pPr>
        <w:pStyle w:val="ListParagraph"/>
        <w:numPr>
          <w:ilvl w:val="0"/>
          <w:numId w:val="40"/>
        </w:numPr>
        <w:rPr>
          <w:sz w:val="22"/>
          <w:szCs w:val="22"/>
        </w:rPr>
      </w:pPr>
      <w:r>
        <w:rPr>
          <w:sz w:val="22"/>
          <w:szCs w:val="22"/>
        </w:rPr>
        <w:t>No Major Changes</w:t>
      </w:r>
      <w:r w:rsidR="00076E13">
        <w:rPr>
          <w:sz w:val="22"/>
          <w:szCs w:val="22"/>
        </w:rPr>
        <w:t xml:space="preserve"> </w:t>
      </w:r>
    </w:p>
    <w:p w:rsidR="00963E5A" w:rsidRDefault="00963E5A" w:rsidP="00963E5A">
      <w:pPr>
        <w:pStyle w:val="ListParagraph"/>
        <w:ind w:left="0"/>
        <w:jc w:val="both"/>
        <w:rPr>
          <w:sz w:val="22"/>
          <w:szCs w:val="22"/>
        </w:rPr>
      </w:pPr>
      <w:r w:rsidRPr="00963E5A">
        <w:rPr>
          <w:sz w:val="22"/>
          <w:szCs w:val="22"/>
        </w:rPr>
        <w:t>Development Plans:</w:t>
      </w:r>
    </w:p>
    <w:p w:rsidR="00942D8D" w:rsidRDefault="005A5C92" w:rsidP="00942D8D">
      <w:pPr>
        <w:pStyle w:val="ListParagraph"/>
        <w:numPr>
          <w:ilvl w:val="0"/>
          <w:numId w:val="37"/>
        </w:numPr>
        <w:jc w:val="both"/>
        <w:rPr>
          <w:sz w:val="22"/>
          <w:szCs w:val="22"/>
        </w:rPr>
      </w:pPr>
      <w:r>
        <w:rPr>
          <w:sz w:val="22"/>
          <w:szCs w:val="22"/>
        </w:rPr>
        <w:t xml:space="preserve">Miller Farm – Columbus City Council to approve easement </w:t>
      </w:r>
      <w:r w:rsidR="006160D7">
        <w:rPr>
          <w:sz w:val="22"/>
          <w:szCs w:val="22"/>
        </w:rPr>
        <w:t>of</w:t>
      </w:r>
      <w:r>
        <w:rPr>
          <w:sz w:val="22"/>
          <w:szCs w:val="22"/>
        </w:rPr>
        <w:t xml:space="preserve"> sewer placement</w:t>
      </w:r>
    </w:p>
    <w:p w:rsidR="005A5C92" w:rsidRDefault="005A5C92" w:rsidP="00942D8D">
      <w:pPr>
        <w:pStyle w:val="ListParagraph"/>
        <w:numPr>
          <w:ilvl w:val="0"/>
          <w:numId w:val="37"/>
        </w:numPr>
        <w:jc w:val="both"/>
        <w:rPr>
          <w:sz w:val="22"/>
          <w:szCs w:val="22"/>
        </w:rPr>
      </w:pPr>
      <w:r>
        <w:rPr>
          <w:sz w:val="22"/>
          <w:szCs w:val="22"/>
        </w:rPr>
        <w:t>1811 S. Galena Road – close to completion of development plans</w:t>
      </w:r>
    </w:p>
    <w:p w:rsidR="00297CC5" w:rsidRDefault="00297CC5" w:rsidP="00942D8D">
      <w:pPr>
        <w:pStyle w:val="ListParagraph"/>
        <w:numPr>
          <w:ilvl w:val="0"/>
          <w:numId w:val="37"/>
        </w:numPr>
        <w:jc w:val="both"/>
        <w:rPr>
          <w:sz w:val="22"/>
          <w:szCs w:val="22"/>
        </w:rPr>
      </w:pPr>
      <w:r>
        <w:rPr>
          <w:sz w:val="22"/>
          <w:szCs w:val="22"/>
        </w:rPr>
        <w:t>51 Middle Street – ongoing Construction</w:t>
      </w:r>
    </w:p>
    <w:p w:rsidR="00297CC5" w:rsidRPr="00942D8D" w:rsidRDefault="00297CC5" w:rsidP="00942D8D">
      <w:pPr>
        <w:pStyle w:val="ListParagraph"/>
        <w:numPr>
          <w:ilvl w:val="0"/>
          <w:numId w:val="37"/>
        </w:numPr>
        <w:jc w:val="both"/>
        <w:rPr>
          <w:sz w:val="22"/>
          <w:szCs w:val="22"/>
        </w:rPr>
      </w:pPr>
      <w:r>
        <w:rPr>
          <w:sz w:val="22"/>
          <w:szCs w:val="22"/>
        </w:rPr>
        <w:t xml:space="preserve">19 W. Columbus </w:t>
      </w:r>
      <w:r w:rsidR="002139EA">
        <w:rPr>
          <w:sz w:val="22"/>
          <w:szCs w:val="22"/>
        </w:rPr>
        <w:t xml:space="preserve">Street - </w:t>
      </w:r>
      <w:r>
        <w:rPr>
          <w:sz w:val="22"/>
          <w:szCs w:val="22"/>
        </w:rPr>
        <w:t xml:space="preserve"> under way</w:t>
      </w:r>
    </w:p>
    <w:p w:rsidR="00963E5A" w:rsidRDefault="00963E5A" w:rsidP="00963E5A">
      <w:pPr>
        <w:pStyle w:val="ListParagraph"/>
        <w:ind w:left="0"/>
        <w:jc w:val="both"/>
        <w:rPr>
          <w:bCs/>
          <w:sz w:val="22"/>
          <w:szCs w:val="28"/>
        </w:rPr>
      </w:pPr>
      <w:r>
        <w:rPr>
          <w:bCs/>
          <w:sz w:val="22"/>
          <w:szCs w:val="28"/>
        </w:rPr>
        <w:t>V</w:t>
      </w:r>
      <w:r w:rsidR="00605DD4">
        <w:rPr>
          <w:bCs/>
          <w:sz w:val="22"/>
          <w:szCs w:val="28"/>
        </w:rPr>
        <w:t>iol</w:t>
      </w:r>
      <w:r>
        <w:rPr>
          <w:bCs/>
          <w:sz w:val="22"/>
          <w:szCs w:val="28"/>
        </w:rPr>
        <w:t>ations Progress Report:</w:t>
      </w:r>
    </w:p>
    <w:p w:rsidR="00076E13" w:rsidRDefault="00076E13" w:rsidP="00076E13">
      <w:pPr>
        <w:pStyle w:val="ListParagraph"/>
        <w:numPr>
          <w:ilvl w:val="0"/>
          <w:numId w:val="37"/>
        </w:numPr>
        <w:jc w:val="both"/>
        <w:rPr>
          <w:bCs/>
          <w:sz w:val="22"/>
          <w:szCs w:val="22"/>
        </w:rPr>
      </w:pPr>
      <w:r w:rsidRPr="00076E13">
        <w:rPr>
          <w:bCs/>
          <w:sz w:val="22"/>
          <w:szCs w:val="22"/>
        </w:rPr>
        <w:t xml:space="preserve">Ongoing follow up with </w:t>
      </w:r>
      <w:r>
        <w:rPr>
          <w:bCs/>
          <w:sz w:val="22"/>
          <w:szCs w:val="22"/>
        </w:rPr>
        <w:t>any properties in violation</w:t>
      </w:r>
    </w:p>
    <w:p w:rsidR="00963E5A" w:rsidRDefault="00963E5A" w:rsidP="00963E5A">
      <w:pPr>
        <w:jc w:val="both"/>
        <w:rPr>
          <w:bCs/>
          <w:sz w:val="22"/>
          <w:szCs w:val="28"/>
        </w:rPr>
      </w:pPr>
      <w:r>
        <w:rPr>
          <w:bCs/>
          <w:sz w:val="22"/>
          <w:szCs w:val="28"/>
        </w:rPr>
        <w:t xml:space="preserve">Permits </w:t>
      </w:r>
      <w:r w:rsidRPr="00963E5A">
        <w:rPr>
          <w:bCs/>
          <w:sz w:val="22"/>
          <w:szCs w:val="28"/>
        </w:rPr>
        <w:t>Issued:</w:t>
      </w:r>
    </w:p>
    <w:p w:rsidR="00605DD4" w:rsidRDefault="006160D7" w:rsidP="00605DD4">
      <w:pPr>
        <w:pStyle w:val="ListParagraph"/>
        <w:numPr>
          <w:ilvl w:val="0"/>
          <w:numId w:val="39"/>
        </w:numPr>
        <w:jc w:val="both"/>
        <w:rPr>
          <w:bCs/>
          <w:sz w:val="22"/>
          <w:szCs w:val="28"/>
        </w:rPr>
      </w:pPr>
      <w:r>
        <w:rPr>
          <w:bCs/>
          <w:sz w:val="22"/>
          <w:szCs w:val="28"/>
        </w:rPr>
        <w:t>1</w:t>
      </w:r>
      <w:r w:rsidR="00605DD4">
        <w:rPr>
          <w:bCs/>
          <w:sz w:val="22"/>
          <w:szCs w:val="28"/>
        </w:rPr>
        <w:t xml:space="preserve"> New builds</w:t>
      </w:r>
    </w:p>
    <w:p w:rsidR="00605DD4" w:rsidRDefault="006160D7" w:rsidP="00605DD4">
      <w:pPr>
        <w:pStyle w:val="ListParagraph"/>
        <w:numPr>
          <w:ilvl w:val="0"/>
          <w:numId w:val="39"/>
        </w:numPr>
        <w:jc w:val="both"/>
        <w:rPr>
          <w:bCs/>
          <w:sz w:val="22"/>
          <w:szCs w:val="28"/>
        </w:rPr>
      </w:pPr>
      <w:r>
        <w:rPr>
          <w:bCs/>
          <w:sz w:val="22"/>
          <w:szCs w:val="28"/>
        </w:rPr>
        <w:t>4</w:t>
      </w:r>
      <w:r w:rsidR="00605DD4">
        <w:rPr>
          <w:bCs/>
          <w:sz w:val="22"/>
          <w:szCs w:val="28"/>
        </w:rPr>
        <w:t xml:space="preserve"> Decks</w:t>
      </w:r>
    </w:p>
    <w:p w:rsidR="00605DD4" w:rsidRDefault="006160D7" w:rsidP="00605DD4">
      <w:pPr>
        <w:pStyle w:val="ListParagraph"/>
        <w:numPr>
          <w:ilvl w:val="0"/>
          <w:numId w:val="39"/>
        </w:numPr>
        <w:jc w:val="both"/>
        <w:rPr>
          <w:bCs/>
          <w:sz w:val="22"/>
          <w:szCs w:val="28"/>
        </w:rPr>
      </w:pPr>
      <w:r>
        <w:rPr>
          <w:bCs/>
          <w:sz w:val="22"/>
          <w:szCs w:val="28"/>
        </w:rPr>
        <w:t>3</w:t>
      </w:r>
      <w:r w:rsidR="00605DD4">
        <w:rPr>
          <w:bCs/>
          <w:sz w:val="22"/>
          <w:szCs w:val="28"/>
        </w:rPr>
        <w:t xml:space="preserve"> </w:t>
      </w:r>
      <w:r>
        <w:rPr>
          <w:bCs/>
          <w:sz w:val="22"/>
          <w:szCs w:val="28"/>
        </w:rPr>
        <w:t>F</w:t>
      </w:r>
      <w:r w:rsidR="00605DD4">
        <w:rPr>
          <w:bCs/>
          <w:sz w:val="22"/>
          <w:szCs w:val="28"/>
        </w:rPr>
        <w:t>ence</w:t>
      </w:r>
      <w:r>
        <w:rPr>
          <w:bCs/>
          <w:sz w:val="22"/>
          <w:szCs w:val="28"/>
        </w:rPr>
        <w:t>s</w:t>
      </w:r>
    </w:p>
    <w:p w:rsidR="006160D7" w:rsidRDefault="006160D7" w:rsidP="00605DD4">
      <w:pPr>
        <w:pStyle w:val="ListParagraph"/>
        <w:numPr>
          <w:ilvl w:val="0"/>
          <w:numId w:val="39"/>
        </w:numPr>
        <w:jc w:val="both"/>
        <w:rPr>
          <w:bCs/>
          <w:sz w:val="22"/>
          <w:szCs w:val="28"/>
        </w:rPr>
      </w:pPr>
      <w:r>
        <w:rPr>
          <w:bCs/>
          <w:sz w:val="22"/>
          <w:szCs w:val="28"/>
        </w:rPr>
        <w:t>2 Patios</w:t>
      </w:r>
    </w:p>
    <w:p w:rsidR="006160D7" w:rsidRDefault="006160D7" w:rsidP="00605DD4">
      <w:pPr>
        <w:pStyle w:val="ListParagraph"/>
        <w:numPr>
          <w:ilvl w:val="0"/>
          <w:numId w:val="39"/>
        </w:numPr>
        <w:jc w:val="both"/>
        <w:rPr>
          <w:bCs/>
          <w:sz w:val="22"/>
          <w:szCs w:val="28"/>
        </w:rPr>
      </w:pPr>
      <w:r>
        <w:rPr>
          <w:bCs/>
          <w:sz w:val="22"/>
          <w:szCs w:val="28"/>
        </w:rPr>
        <w:t>1 Out building</w:t>
      </w:r>
    </w:p>
    <w:p w:rsidR="00942D8D" w:rsidRDefault="00942D8D" w:rsidP="00076E13">
      <w:pPr>
        <w:jc w:val="both"/>
        <w:rPr>
          <w:bCs/>
          <w:sz w:val="22"/>
          <w:szCs w:val="28"/>
        </w:rPr>
      </w:pPr>
    </w:p>
    <w:p w:rsidR="00C679B5" w:rsidRDefault="00C679B5" w:rsidP="00076E13">
      <w:pPr>
        <w:jc w:val="both"/>
        <w:rPr>
          <w:bCs/>
          <w:sz w:val="22"/>
          <w:szCs w:val="28"/>
        </w:rPr>
      </w:pPr>
    </w:p>
    <w:p w:rsidR="00076E13" w:rsidRDefault="00076E13" w:rsidP="00076E13">
      <w:pPr>
        <w:jc w:val="both"/>
        <w:rPr>
          <w:bCs/>
          <w:sz w:val="22"/>
          <w:szCs w:val="28"/>
        </w:rPr>
      </w:pPr>
      <w:r>
        <w:rPr>
          <w:bCs/>
          <w:sz w:val="22"/>
          <w:szCs w:val="28"/>
        </w:rPr>
        <w:lastRenderedPageBreak/>
        <w:t>Development Inquiries</w:t>
      </w:r>
    </w:p>
    <w:p w:rsidR="00942D8D" w:rsidRDefault="00076E13" w:rsidP="00942D8D">
      <w:pPr>
        <w:pStyle w:val="ListParagraph"/>
        <w:numPr>
          <w:ilvl w:val="0"/>
          <w:numId w:val="41"/>
        </w:numPr>
        <w:jc w:val="both"/>
        <w:rPr>
          <w:bCs/>
          <w:sz w:val="22"/>
          <w:szCs w:val="28"/>
        </w:rPr>
      </w:pPr>
      <w:r>
        <w:rPr>
          <w:bCs/>
          <w:sz w:val="22"/>
          <w:szCs w:val="28"/>
        </w:rPr>
        <w:t xml:space="preserve">Arrowhead/Schottenstein </w:t>
      </w:r>
    </w:p>
    <w:p w:rsidR="00942D8D" w:rsidRDefault="002139EA" w:rsidP="00942D8D">
      <w:pPr>
        <w:pStyle w:val="ListParagraph"/>
        <w:numPr>
          <w:ilvl w:val="1"/>
          <w:numId w:val="41"/>
        </w:numPr>
        <w:jc w:val="both"/>
        <w:rPr>
          <w:bCs/>
          <w:sz w:val="22"/>
          <w:szCs w:val="28"/>
        </w:rPr>
      </w:pPr>
      <w:r>
        <w:rPr>
          <w:bCs/>
          <w:sz w:val="22"/>
          <w:szCs w:val="28"/>
        </w:rPr>
        <w:t>Development meeting 05/23</w:t>
      </w:r>
      <w:r w:rsidR="00942D8D">
        <w:rPr>
          <w:bCs/>
          <w:sz w:val="22"/>
          <w:szCs w:val="28"/>
        </w:rPr>
        <w:t xml:space="preserve"> </w:t>
      </w:r>
    </w:p>
    <w:p w:rsidR="00942D8D" w:rsidRDefault="00942D8D" w:rsidP="00942D8D">
      <w:pPr>
        <w:jc w:val="both"/>
        <w:rPr>
          <w:bCs/>
          <w:sz w:val="22"/>
          <w:szCs w:val="28"/>
        </w:rPr>
      </w:pP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C50A45" w:rsidRDefault="000B7989" w:rsidP="000B7989">
      <w:pPr>
        <w:rPr>
          <w:b/>
          <w:sz w:val="22"/>
          <w:szCs w:val="22"/>
        </w:rPr>
      </w:pPr>
      <w:r w:rsidRPr="00940A41">
        <w:rPr>
          <w:b/>
          <w:sz w:val="22"/>
          <w:szCs w:val="22"/>
        </w:rPr>
        <w:t>OLD BUSINESS</w:t>
      </w:r>
      <w:r w:rsidR="00C50A45">
        <w:rPr>
          <w:b/>
          <w:sz w:val="22"/>
          <w:szCs w:val="22"/>
        </w:rPr>
        <w:t xml:space="preserve"> </w:t>
      </w:r>
    </w:p>
    <w:p w:rsidR="00C50A45" w:rsidRDefault="00C50A45" w:rsidP="000B79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341737" w:rsidRDefault="00382793" w:rsidP="00341737">
      <w:pPr>
        <w:pStyle w:val="ListParagraph"/>
        <w:numPr>
          <w:ilvl w:val="0"/>
          <w:numId w:val="3"/>
        </w:numPr>
        <w:rPr>
          <w:sz w:val="22"/>
          <w:szCs w:val="22"/>
        </w:rPr>
      </w:pPr>
      <w:r>
        <w:rPr>
          <w:sz w:val="22"/>
          <w:szCs w:val="22"/>
        </w:rPr>
        <w:t xml:space="preserve">Development meeting on 05/23 with </w:t>
      </w:r>
      <w:r w:rsidR="00EC3194">
        <w:rPr>
          <w:sz w:val="22"/>
          <w:szCs w:val="22"/>
        </w:rPr>
        <w:t xml:space="preserve">P&amp;Z Commission Member </w:t>
      </w:r>
      <w:r>
        <w:rPr>
          <w:sz w:val="22"/>
          <w:szCs w:val="22"/>
        </w:rPr>
        <w:t>Nick Pezzuti planning to attend.</w:t>
      </w:r>
    </w:p>
    <w:p w:rsidR="003F6379" w:rsidRPr="00341737" w:rsidRDefault="003F6379" w:rsidP="003F6379">
      <w:pPr>
        <w:pStyle w:val="ListParagraph"/>
        <w:numPr>
          <w:ilvl w:val="0"/>
          <w:numId w:val="43"/>
        </w:numPr>
        <w:rPr>
          <w:sz w:val="22"/>
          <w:szCs w:val="22"/>
        </w:rPr>
      </w:pPr>
      <w:r>
        <w:rPr>
          <w:sz w:val="22"/>
          <w:szCs w:val="22"/>
        </w:rPr>
        <w:t>Steve Cutler and Denny from Mount Carmel development team</w:t>
      </w:r>
    </w:p>
    <w:p w:rsidR="004576AA" w:rsidRDefault="004576AA"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384F2F">
        <w:rPr>
          <w:b/>
          <w:sz w:val="22"/>
          <w:szCs w:val="22"/>
        </w:rPr>
        <w:t>June 15th</w:t>
      </w:r>
      <w:r>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4576AA">
        <w:rPr>
          <w:sz w:val="22"/>
          <w:szCs w:val="22"/>
        </w:rPr>
        <w:t>7:</w:t>
      </w:r>
      <w:r w:rsidR="00384F2F">
        <w:rPr>
          <w:sz w:val="22"/>
          <w:szCs w:val="22"/>
        </w:rPr>
        <w:t>58</w:t>
      </w:r>
      <w:r w:rsidR="004576AA">
        <w:rPr>
          <w:sz w:val="22"/>
          <w:szCs w:val="22"/>
        </w:rPr>
        <w:t>p</w:t>
      </w:r>
      <w:r w:rsidR="00A93EF4">
        <w:rPr>
          <w:sz w:val="22"/>
          <w:szCs w:val="22"/>
        </w:rPr>
        <w:t>.m.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4576AA">
        <w:rPr>
          <w:color w:val="000000"/>
          <w:sz w:val="22"/>
          <w:szCs w:val="27"/>
        </w:rPr>
        <w:t>Michael Fry</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341737">
        <w:rPr>
          <w:color w:val="000000"/>
          <w:sz w:val="22"/>
          <w:szCs w:val="27"/>
        </w:rPr>
        <w:t>Nick Pezzu</w:t>
      </w:r>
      <w:r w:rsidR="00C607DF">
        <w:rPr>
          <w:color w:val="000000"/>
          <w:sz w:val="22"/>
          <w:szCs w:val="27"/>
        </w:rPr>
        <w:t>t</w:t>
      </w:r>
      <w:r w:rsidR="00341737">
        <w:rPr>
          <w:color w:val="000000"/>
          <w:sz w:val="22"/>
          <w:szCs w:val="27"/>
        </w:rPr>
        <w:t>ti</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bookmarkStart w:id="0" w:name="_GoBack"/>
      <w:bookmarkEnd w:id="0"/>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9B" w:rsidRDefault="00F5759B">
      <w:r>
        <w:separator/>
      </w:r>
    </w:p>
  </w:endnote>
  <w:endnote w:type="continuationSeparator" w:id="0">
    <w:p w:rsidR="00F5759B" w:rsidRDefault="00F5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637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6379">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9B" w:rsidRDefault="00F5759B">
      <w:r>
        <w:separator/>
      </w:r>
    </w:p>
  </w:footnote>
  <w:footnote w:type="continuationSeparator" w:id="0">
    <w:p w:rsidR="00F5759B" w:rsidRDefault="00F5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F5759B">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BB5"/>
    <w:multiLevelType w:val="hybridMultilevel"/>
    <w:tmpl w:val="CE7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340"/>
    <w:multiLevelType w:val="hybridMultilevel"/>
    <w:tmpl w:val="F8F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4"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4582"/>
    <w:multiLevelType w:val="hybridMultilevel"/>
    <w:tmpl w:val="85D01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2535E"/>
    <w:multiLevelType w:val="hybridMultilevel"/>
    <w:tmpl w:val="F4E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40CAE"/>
    <w:multiLevelType w:val="hybridMultilevel"/>
    <w:tmpl w:val="38B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74B6F"/>
    <w:multiLevelType w:val="hybridMultilevel"/>
    <w:tmpl w:val="3D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D058A"/>
    <w:multiLevelType w:val="hybridMultilevel"/>
    <w:tmpl w:val="79D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3130"/>
    <w:multiLevelType w:val="multilevel"/>
    <w:tmpl w:val="8E4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30"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103DF"/>
    <w:multiLevelType w:val="hybridMultilevel"/>
    <w:tmpl w:val="756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F0938"/>
    <w:multiLevelType w:val="hybridMultilevel"/>
    <w:tmpl w:val="922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7593A"/>
    <w:multiLevelType w:val="hybridMultilevel"/>
    <w:tmpl w:val="B71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7"/>
  </w:num>
  <w:num w:numId="4">
    <w:abstractNumId w:val="25"/>
  </w:num>
  <w:num w:numId="5">
    <w:abstractNumId w:val="42"/>
  </w:num>
  <w:num w:numId="6">
    <w:abstractNumId w:val="23"/>
  </w:num>
  <w:num w:numId="7">
    <w:abstractNumId w:val="16"/>
  </w:num>
  <w:num w:numId="8">
    <w:abstractNumId w:val="11"/>
  </w:num>
  <w:num w:numId="9">
    <w:abstractNumId w:val="24"/>
  </w:num>
  <w:num w:numId="10">
    <w:abstractNumId w:val="4"/>
  </w:num>
  <w:num w:numId="11">
    <w:abstractNumId w:val="35"/>
  </w:num>
  <w:num w:numId="12">
    <w:abstractNumId w:val="27"/>
  </w:num>
  <w:num w:numId="13">
    <w:abstractNumId w:val="0"/>
  </w:num>
  <w:num w:numId="14">
    <w:abstractNumId w:val="30"/>
  </w:num>
  <w:num w:numId="15">
    <w:abstractNumId w:val="18"/>
  </w:num>
  <w:num w:numId="16">
    <w:abstractNumId w:val="39"/>
  </w:num>
  <w:num w:numId="17">
    <w:abstractNumId w:val="22"/>
  </w:num>
  <w:num w:numId="18">
    <w:abstractNumId w:val="10"/>
  </w:num>
  <w:num w:numId="19">
    <w:abstractNumId w:val="21"/>
  </w:num>
  <w:num w:numId="20">
    <w:abstractNumId w:val="33"/>
  </w:num>
  <w:num w:numId="21">
    <w:abstractNumId w:val="12"/>
  </w:num>
  <w:num w:numId="22">
    <w:abstractNumId w:val="9"/>
  </w:num>
  <w:num w:numId="23">
    <w:abstractNumId w:val="31"/>
  </w:num>
  <w:num w:numId="24">
    <w:abstractNumId w:val="41"/>
  </w:num>
  <w:num w:numId="25">
    <w:abstractNumId w:val="3"/>
  </w:num>
  <w:num w:numId="26">
    <w:abstractNumId w:val="29"/>
  </w:num>
  <w:num w:numId="27">
    <w:abstractNumId w:val="38"/>
  </w:num>
  <w:num w:numId="28">
    <w:abstractNumId w:val="40"/>
  </w:num>
  <w:num w:numId="29">
    <w:abstractNumId w:val="17"/>
  </w:num>
  <w:num w:numId="30">
    <w:abstractNumId w:val="7"/>
  </w:num>
  <w:num w:numId="31">
    <w:abstractNumId w:val="6"/>
  </w:num>
  <w:num w:numId="32">
    <w:abstractNumId w:val="13"/>
  </w:num>
  <w:num w:numId="33">
    <w:abstractNumId w:val="8"/>
  </w:num>
  <w:num w:numId="34">
    <w:abstractNumId w:val="28"/>
  </w:num>
  <w:num w:numId="35">
    <w:abstractNumId w:val="36"/>
  </w:num>
  <w:num w:numId="36">
    <w:abstractNumId w:val="14"/>
  </w:num>
  <w:num w:numId="37">
    <w:abstractNumId w:val="19"/>
  </w:num>
  <w:num w:numId="38">
    <w:abstractNumId w:val="1"/>
  </w:num>
  <w:num w:numId="39">
    <w:abstractNumId w:val="26"/>
  </w:num>
  <w:num w:numId="40">
    <w:abstractNumId w:val="34"/>
  </w:num>
  <w:num w:numId="41">
    <w:abstractNumId w:val="20"/>
  </w:num>
  <w:num w:numId="42">
    <w:abstractNumId w:val="2"/>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1E9"/>
    <w:rsid w:val="00193568"/>
    <w:rsid w:val="001938FB"/>
    <w:rsid w:val="001A6BA4"/>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2CA0"/>
    <w:rsid w:val="0023731A"/>
    <w:rsid w:val="0024178B"/>
    <w:rsid w:val="00241863"/>
    <w:rsid w:val="00244924"/>
    <w:rsid w:val="00246EA9"/>
    <w:rsid w:val="00250CF4"/>
    <w:rsid w:val="00250F02"/>
    <w:rsid w:val="00253D61"/>
    <w:rsid w:val="00253E88"/>
    <w:rsid w:val="00254135"/>
    <w:rsid w:val="00254FE4"/>
    <w:rsid w:val="00256DE5"/>
    <w:rsid w:val="00256E80"/>
    <w:rsid w:val="002611F7"/>
    <w:rsid w:val="00262C42"/>
    <w:rsid w:val="002702A6"/>
    <w:rsid w:val="00275172"/>
    <w:rsid w:val="00276CA2"/>
    <w:rsid w:val="002770E8"/>
    <w:rsid w:val="0028077A"/>
    <w:rsid w:val="002828BD"/>
    <w:rsid w:val="0029011F"/>
    <w:rsid w:val="00290B55"/>
    <w:rsid w:val="0029336B"/>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C243A"/>
    <w:rsid w:val="005C46B9"/>
    <w:rsid w:val="005C4FF3"/>
    <w:rsid w:val="005C52D9"/>
    <w:rsid w:val="005C6754"/>
    <w:rsid w:val="005D1AE4"/>
    <w:rsid w:val="005D22EA"/>
    <w:rsid w:val="005D2B4C"/>
    <w:rsid w:val="005D3279"/>
    <w:rsid w:val="005D5F80"/>
    <w:rsid w:val="005E086D"/>
    <w:rsid w:val="005E1D26"/>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508FF"/>
    <w:rsid w:val="0065473A"/>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1AE6"/>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2C20"/>
    <w:rsid w:val="008F4A05"/>
    <w:rsid w:val="008F4C8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2D8D"/>
    <w:rsid w:val="00943640"/>
    <w:rsid w:val="0095121D"/>
    <w:rsid w:val="009513AF"/>
    <w:rsid w:val="009546C6"/>
    <w:rsid w:val="00962029"/>
    <w:rsid w:val="00963E5A"/>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8712D"/>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D34BC"/>
    <w:rsid w:val="00AE3253"/>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37E"/>
    <w:rsid w:val="00C37E41"/>
    <w:rsid w:val="00C455D6"/>
    <w:rsid w:val="00C45648"/>
    <w:rsid w:val="00C45CDF"/>
    <w:rsid w:val="00C50A45"/>
    <w:rsid w:val="00C5144D"/>
    <w:rsid w:val="00C517C9"/>
    <w:rsid w:val="00C52EA9"/>
    <w:rsid w:val="00C53115"/>
    <w:rsid w:val="00C53610"/>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FC2"/>
    <w:rsid w:val="00C84183"/>
    <w:rsid w:val="00C84BD4"/>
    <w:rsid w:val="00C85DD0"/>
    <w:rsid w:val="00C87E83"/>
    <w:rsid w:val="00C9463B"/>
    <w:rsid w:val="00C963E0"/>
    <w:rsid w:val="00C9673B"/>
    <w:rsid w:val="00C9791E"/>
    <w:rsid w:val="00C97DE7"/>
    <w:rsid w:val="00CA03FB"/>
    <w:rsid w:val="00CA06C5"/>
    <w:rsid w:val="00CA1272"/>
    <w:rsid w:val="00CA1717"/>
    <w:rsid w:val="00CA4AC3"/>
    <w:rsid w:val="00CB0C1E"/>
    <w:rsid w:val="00CB4BD7"/>
    <w:rsid w:val="00CB719B"/>
    <w:rsid w:val="00CC1E4A"/>
    <w:rsid w:val="00CC4ABC"/>
    <w:rsid w:val="00CC5AF9"/>
    <w:rsid w:val="00CE28A0"/>
    <w:rsid w:val="00CE338C"/>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E071E8"/>
    <w:rsid w:val="00E07DEF"/>
    <w:rsid w:val="00E07F13"/>
    <w:rsid w:val="00E11696"/>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E5FD4"/>
    <w:rsid w:val="00207700"/>
    <w:rsid w:val="002B1E3B"/>
    <w:rsid w:val="002D34FB"/>
    <w:rsid w:val="002F4467"/>
    <w:rsid w:val="002F5C73"/>
    <w:rsid w:val="00376C35"/>
    <w:rsid w:val="00436286"/>
    <w:rsid w:val="00467AD2"/>
    <w:rsid w:val="004B2E5B"/>
    <w:rsid w:val="004C2CD0"/>
    <w:rsid w:val="006079F6"/>
    <w:rsid w:val="00644538"/>
    <w:rsid w:val="00695603"/>
    <w:rsid w:val="006E5E27"/>
    <w:rsid w:val="007067A9"/>
    <w:rsid w:val="00792995"/>
    <w:rsid w:val="007B4AB3"/>
    <w:rsid w:val="0082480E"/>
    <w:rsid w:val="008B35C9"/>
    <w:rsid w:val="008D6F0F"/>
    <w:rsid w:val="00901F39"/>
    <w:rsid w:val="00935E04"/>
    <w:rsid w:val="009604A2"/>
    <w:rsid w:val="00A00032"/>
    <w:rsid w:val="00A14C0A"/>
    <w:rsid w:val="00A340BD"/>
    <w:rsid w:val="00A53CF8"/>
    <w:rsid w:val="00A57613"/>
    <w:rsid w:val="00AE6499"/>
    <w:rsid w:val="00AF44B2"/>
    <w:rsid w:val="00B14517"/>
    <w:rsid w:val="00B70B68"/>
    <w:rsid w:val="00B92FD8"/>
    <w:rsid w:val="00C05448"/>
    <w:rsid w:val="00D14949"/>
    <w:rsid w:val="00D964C8"/>
    <w:rsid w:val="00E546A4"/>
    <w:rsid w:val="00EE3604"/>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2BE8F-D0EA-4EDF-83E1-86E78AD87177}">
  <ds:schemaRefs>
    <ds:schemaRef ds:uri="http://schemas.openxmlformats.org/officeDocument/2006/bibliography"/>
  </ds:schemaRefs>
</ds:datastoreItem>
</file>

<file path=customXml/itemProps2.xml><?xml version="1.0" encoding="utf-8"?>
<ds:datastoreItem xmlns:ds="http://schemas.openxmlformats.org/officeDocument/2006/customXml" ds:itemID="{6F661FAF-440D-4070-94FC-9139A0C087FE}"/>
</file>

<file path=customXml/itemProps3.xml><?xml version="1.0" encoding="utf-8"?>
<ds:datastoreItem xmlns:ds="http://schemas.openxmlformats.org/officeDocument/2006/customXml" ds:itemID="{14536785-2834-453E-8D54-1E3FB8E8D045}"/>
</file>

<file path=docProps/app.xml><?xml version="1.0" encoding="utf-8"?>
<Properties xmlns="http://schemas.openxmlformats.org/officeDocument/2006/extended-properties" xmlns:vt="http://schemas.openxmlformats.org/officeDocument/2006/docPropsVTypes">
  <Template>Normal.dotm</Template>
  <TotalTime>84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45</cp:revision>
  <cp:lastPrinted>2020-06-02T21:12:00Z</cp:lastPrinted>
  <dcterms:created xsi:type="dcterms:W3CDTF">2022-06-08T19:40:00Z</dcterms:created>
  <dcterms:modified xsi:type="dcterms:W3CDTF">2022-06-08T21:04:00Z</dcterms:modified>
</cp:coreProperties>
</file>